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7A4C5" w14:textId="77777777" w:rsidR="007E2F3F" w:rsidRDefault="007E2F3F" w:rsidP="00456D0A">
      <w:pPr>
        <w:spacing w:after="0"/>
        <w:rPr>
          <w:rFonts w:ascii="Arial" w:hAnsi="Arial" w:cs="Arial"/>
          <w:sz w:val="24"/>
          <w:szCs w:val="24"/>
        </w:rPr>
      </w:pPr>
    </w:p>
    <w:p w14:paraId="1D6A9E8F" w14:textId="3584C7F4" w:rsidR="00F068D1" w:rsidRDefault="00456D0A" w:rsidP="00456D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den</w:t>
      </w:r>
    </w:p>
    <w:p w14:paraId="1E51A0E7" w14:textId="77777777" w:rsidR="00F068D1" w:rsidRDefault="00F068D1" w:rsidP="00070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Südtiroler Sanitätsbetrieb</w:t>
      </w:r>
    </w:p>
    <w:p w14:paraId="3C96864D" w14:textId="77777777" w:rsidR="00070C9F" w:rsidRDefault="00070C9F" w:rsidP="00070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Generaldirektor </w:t>
      </w:r>
      <w:r w:rsidRPr="003F3390">
        <w:rPr>
          <w:rFonts w:ascii="Arial" w:hAnsi="Arial" w:cs="Arial"/>
          <w:sz w:val="24"/>
          <w:szCs w:val="24"/>
        </w:rPr>
        <w:t>Dr. Christian Kofler</w:t>
      </w:r>
    </w:p>
    <w:p w14:paraId="75AAFD47" w14:textId="77777777" w:rsidR="00070C9F" w:rsidRPr="003030F8" w:rsidRDefault="00070C9F" w:rsidP="00070C9F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3030F8">
        <w:rPr>
          <w:rFonts w:ascii="Arial" w:hAnsi="Arial" w:cs="Arial"/>
          <w:sz w:val="24"/>
          <w:szCs w:val="24"/>
          <w:lang w:val="it-IT"/>
        </w:rPr>
        <w:t>Thomas-Alva-Edison-</w:t>
      </w:r>
      <w:proofErr w:type="spellStart"/>
      <w:r w:rsidRPr="003030F8">
        <w:rPr>
          <w:rFonts w:ascii="Arial" w:hAnsi="Arial" w:cs="Arial"/>
          <w:sz w:val="24"/>
          <w:szCs w:val="24"/>
          <w:lang w:val="it-IT"/>
        </w:rPr>
        <w:t>Straße</w:t>
      </w:r>
      <w:proofErr w:type="spellEnd"/>
      <w:r w:rsidRPr="003030F8">
        <w:rPr>
          <w:rFonts w:ascii="Arial" w:hAnsi="Arial" w:cs="Arial"/>
          <w:sz w:val="24"/>
          <w:szCs w:val="24"/>
          <w:lang w:val="it-IT"/>
        </w:rPr>
        <w:t xml:space="preserve"> 10/D</w:t>
      </w:r>
    </w:p>
    <w:p w14:paraId="3BC38DAC" w14:textId="77777777" w:rsidR="00070C9F" w:rsidRPr="003030F8" w:rsidRDefault="00070C9F" w:rsidP="00070C9F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3030F8">
        <w:rPr>
          <w:rFonts w:ascii="Arial" w:hAnsi="Arial" w:cs="Arial"/>
          <w:sz w:val="24"/>
          <w:szCs w:val="24"/>
          <w:lang w:val="it-IT"/>
        </w:rPr>
        <w:t>39100 Bozen</w:t>
      </w:r>
    </w:p>
    <w:p w14:paraId="581EC325" w14:textId="77777777" w:rsidR="00456D0A" w:rsidRPr="003030F8" w:rsidRDefault="00070C9F" w:rsidP="00456D0A">
      <w:pPr>
        <w:jc w:val="right"/>
        <w:rPr>
          <w:rFonts w:ascii="Arial" w:hAnsi="Arial" w:cs="Arial"/>
          <w:sz w:val="24"/>
          <w:szCs w:val="24"/>
          <w:lang w:val="it-IT"/>
        </w:rPr>
      </w:pPr>
      <w:r w:rsidRPr="003030F8">
        <w:rPr>
          <w:rFonts w:ascii="Arial" w:hAnsi="Arial" w:cs="Arial"/>
          <w:sz w:val="24"/>
          <w:szCs w:val="24"/>
          <w:lang w:val="it-IT"/>
        </w:rPr>
        <w:tab/>
      </w:r>
      <w:r w:rsidRPr="003030F8">
        <w:rPr>
          <w:rFonts w:ascii="Arial" w:hAnsi="Arial" w:cs="Arial"/>
          <w:sz w:val="24"/>
          <w:szCs w:val="24"/>
          <w:lang w:val="it-IT"/>
        </w:rPr>
        <w:tab/>
      </w:r>
      <w:r w:rsidRPr="003030F8">
        <w:rPr>
          <w:rFonts w:ascii="Arial" w:hAnsi="Arial" w:cs="Arial"/>
          <w:sz w:val="24"/>
          <w:szCs w:val="24"/>
          <w:lang w:val="it-IT"/>
        </w:rPr>
        <w:tab/>
      </w:r>
      <w:r w:rsidRPr="003030F8">
        <w:rPr>
          <w:rFonts w:ascii="Arial" w:hAnsi="Arial" w:cs="Arial"/>
          <w:sz w:val="24"/>
          <w:szCs w:val="24"/>
          <w:lang w:val="it-IT"/>
        </w:rPr>
        <w:tab/>
      </w:r>
      <w:r w:rsidRPr="003030F8">
        <w:rPr>
          <w:rFonts w:ascii="Arial" w:hAnsi="Arial" w:cs="Arial"/>
          <w:sz w:val="24"/>
          <w:szCs w:val="24"/>
          <w:lang w:val="it-IT"/>
        </w:rPr>
        <w:tab/>
      </w:r>
      <w:r w:rsidRPr="003030F8">
        <w:rPr>
          <w:rFonts w:ascii="Arial" w:hAnsi="Arial" w:cs="Arial"/>
          <w:sz w:val="24"/>
          <w:szCs w:val="24"/>
          <w:lang w:val="it-IT"/>
        </w:rPr>
        <w:tab/>
      </w:r>
    </w:p>
    <w:p w14:paraId="2F313D1B" w14:textId="77777777" w:rsidR="00F068D1" w:rsidRPr="00F92922" w:rsidRDefault="00456D0A" w:rsidP="00456D0A">
      <w:pPr>
        <w:jc w:val="right"/>
        <w:rPr>
          <w:rFonts w:ascii="Arial" w:hAnsi="Arial" w:cs="Arial"/>
          <w:i/>
          <w:sz w:val="24"/>
          <w:szCs w:val="24"/>
        </w:rPr>
      </w:pPr>
      <w:r w:rsidRPr="00456D0A">
        <w:rPr>
          <w:rFonts w:ascii="Arial" w:hAnsi="Arial" w:cs="Arial"/>
          <w:i/>
          <w:sz w:val="24"/>
          <w:szCs w:val="24"/>
        </w:rPr>
        <w:t>elektronisches Einschreiben an</w:t>
      </w:r>
      <w:r w:rsidR="00070C9F" w:rsidRPr="00F92922">
        <w:rPr>
          <w:rFonts w:ascii="Arial" w:hAnsi="Arial" w:cs="Arial"/>
          <w:i/>
          <w:sz w:val="24"/>
          <w:szCs w:val="24"/>
        </w:rPr>
        <w:t>: dg@pec.sabes.it</w:t>
      </w:r>
    </w:p>
    <w:p w14:paraId="0F020669" w14:textId="77777777" w:rsidR="00F068D1" w:rsidRDefault="00F068D1">
      <w:pPr>
        <w:rPr>
          <w:rFonts w:ascii="Arial" w:hAnsi="Arial" w:cs="Arial"/>
          <w:sz w:val="24"/>
          <w:szCs w:val="24"/>
        </w:rPr>
      </w:pPr>
    </w:p>
    <w:p w14:paraId="5BBC9633" w14:textId="77777777" w:rsidR="00456D0A" w:rsidRPr="00456D0A" w:rsidRDefault="00456D0A" w:rsidP="00301798">
      <w:pPr>
        <w:pStyle w:val="berschrift1"/>
        <w:spacing w:before="0"/>
        <w:jc w:val="center"/>
        <w:rPr>
          <w:rFonts w:ascii="Arial" w:hAnsi="Arial" w:cs="Arial"/>
          <w:b/>
          <w:color w:val="auto"/>
          <w:sz w:val="28"/>
          <w:szCs w:val="28"/>
          <w:u w:val="single"/>
        </w:rPr>
      </w:pPr>
      <w:r w:rsidRPr="00456D0A">
        <w:rPr>
          <w:rFonts w:ascii="Arial" w:hAnsi="Arial" w:cs="Arial"/>
          <w:b/>
          <w:color w:val="auto"/>
          <w:sz w:val="28"/>
          <w:szCs w:val="28"/>
          <w:u w:val="single"/>
        </w:rPr>
        <w:t>ANTRAG</w:t>
      </w:r>
      <w:r w:rsidR="00F068D1" w:rsidRPr="00456D0A">
        <w:rPr>
          <w:rFonts w:ascii="Arial" w:hAnsi="Arial" w:cs="Arial"/>
          <w:b/>
          <w:color w:val="auto"/>
          <w:sz w:val="28"/>
          <w:szCs w:val="28"/>
          <w:u w:val="single"/>
        </w:rPr>
        <w:t xml:space="preserve"> </w:t>
      </w:r>
      <w:r w:rsidR="0071631C" w:rsidRPr="00456D0A">
        <w:rPr>
          <w:rFonts w:ascii="Arial" w:hAnsi="Arial" w:cs="Arial"/>
          <w:b/>
          <w:color w:val="auto"/>
          <w:sz w:val="28"/>
          <w:szCs w:val="28"/>
          <w:u w:val="single"/>
        </w:rPr>
        <w:t xml:space="preserve">laut Art. 22 u. ff. Gesetz </w:t>
      </w:r>
      <w:r w:rsidRPr="00456D0A">
        <w:rPr>
          <w:rFonts w:ascii="Arial" w:hAnsi="Arial" w:cs="Arial"/>
          <w:b/>
          <w:color w:val="auto"/>
          <w:sz w:val="28"/>
          <w:szCs w:val="28"/>
          <w:u w:val="single"/>
        </w:rPr>
        <w:t xml:space="preserve">Nr. </w:t>
      </w:r>
      <w:r w:rsidR="0071631C" w:rsidRPr="00456D0A">
        <w:rPr>
          <w:rFonts w:ascii="Arial" w:hAnsi="Arial" w:cs="Arial"/>
          <w:b/>
          <w:color w:val="auto"/>
          <w:sz w:val="28"/>
          <w:szCs w:val="28"/>
          <w:u w:val="single"/>
        </w:rPr>
        <w:t xml:space="preserve">241/1990 </w:t>
      </w:r>
    </w:p>
    <w:p w14:paraId="6CDB1B3C" w14:textId="77777777" w:rsidR="00456D0A" w:rsidRPr="00456D0A" w:rsidRDefault="00456D0A" w:rsidP="00301798">
      <w:pPr>
        <w:pStyle w:val="berschrift1"/>
        <w:spacing w:before="0"/>
        <w:jc w:val="center"/>
        <w:rPr>
          <w:rFonts w:ascii="Arial" w:hAnsi="Arial" w:cs="Arial"/>
          <w:b/>
          <w:color w:val="auto"/>
          <w:sz w:val="28"/>
          <w:szCs w:val="28"/>
          <w:u w:val="single"/>
        </w:rPr>
      </w:pPr>
      <w:r w:rsidRPr="00456D0A">
        <w:rPr>
          <w:rFonts w:ascii="Arial" w:hAnsi="Arial" w:cs="Arial"/>
          <w:b/>
          <w:color w:val="auto"/>
          <w:sz w:val="28"/>
          <w:szCs w:val="28"/>
          <w:u w:val="single"/>
        </w:rPr>
        <w:t>FÜR AUSÜBUNG RECHT AUF OFFENLEGUNG</w:t>
      </w:r>
    </w:p>
    <w:p w14:paraId="138A83C9" w14:textId="3BDB2FA9" w:rsidR="00F068D1" w:rsidRDefault="007D26E6" w:rsidP="007E2F3F">
      <w:pPr>
        <w:ind w:left="1134" w:hanging="113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 RM</w:t>
      </w:r>
      <w:r w:rsidR="007D514B">
        <w:rPr>
          <w:rFonts w:ascii="Arial" w:hAnsi="Arial" w:cs="Arial"/>
          <w:b/>
          <w:sz w:val="24"/>
          <w:szCs w:val="24"/>
        </w:rPr>
        <w:t>P</w:t>
      </w:r>
      <w:r w:rsidR="00E52986">
        <w:rPr>
          <w:rFonts w:ascii="Arial" w:hAnsi="Arial" w:cs="Arial"/>
          <w:b/>
          <w:sz w:val="24"/>
          <w:szCs w:val="24"/>
        </w:rPr>
        <w:t xml:space="preserve"> und</w:t>
      </w:r>
      <w:r w:rsidR="007D514B">
        <w:rPr>
          <w:rFonts w:ascii="Arial" w:hAnsi="Arial" w:cs="Arial"/>
          <w:b/>
          <w:sz w:val="24"/>
          <w:szCs w:val="24"/>
        </w:rPr>
        <w:t xml:space="preserve"> des Assessment Reports sowie </w:t>
      </w:r>
      <w:r>
        <w:rPr>
          <w:rFonts w:ascii="Arial" w:hAnsi="Arial" w:cs="Arial"/>
          <w:b/>
          <w:sz w:val="24"/>
          <w:szCs w:val="24"/>
        </w:rPr>
        <w:t>der</w:t>
      </w:r>
      <w:r w:rsidR="007E2F3F">
        <w:rPr>
          <w:rFonts w:ascii="Arial" w:hAnsi="Arial" w:cs="Arial"/>
          <w:b/>
          <w:sz w:val="24"/>
          <w:szCs w:val="24"/>
        </w:rPr>
        <w:t xml:space="preserve"> ärztlichen Verschreibung der Kinderpflichtimpfungen</w:t>
      </w:r>
    </w:p>
    <w:p w14:paraId="47196AFB" w14:textId="352A072F" w:rsidR="007E2F3F" w:rsidRDefault="007E2F3F" w:rsidP="007E2F3F">
      <w:pPr>
        <w:ind w:left="1134" w:hanging="1134"/>
        <w:jc w:val="center"/>
        <w:rPr>
          <w:rFonts w:ascii="Arial" w:hAnsi="Arial" w:cs="Arial"/>
          <w:b/>
          <w:sz w:val="24"/>
          <w:szCs w:val="24"/>
        </w:rPr>
      </w:pPr>
    </w:p>
    <w:p w14:paraId="43EE6CB8" w14:textId="0AFA476E" w:rsidR="005314E1" w:rsidRDefault="008D52C6" w:rsidP="00B33B11">
      <w:pPr>
        <w:jc w:val="both"/>
        <w:rPr>
          <w:rFonts w:ascii="Arial" w:hAnsi="Arial" w:cs="Arial"/>
          <w:sz w:val="24"/>
          <w:szCs w:val="24"/>
        </w:rPr>
      </w:pPr>
      <w:r w:rsidRPr="008D52C6">
        <w:rPr>
          <w:rFonts w:ascii="Arial" w:hAnsi="Arial" w:cs="Arial"/>
          <w:sz w:val="24"/>
          <w:szCs w:val="24"/>
        </w:rPr>
        <w:t>Die</w:t>
      </w:r>
      <w:r w:rsidR="00C52602">
        <w:rPr>
          <w:rFonts w:ascii="Arial" w:hAnsi="Arial" w:cs="Arial"/>
          <w:sz w:val="24"/>
          <w:szCs w:val="24"/>
        </w:rPr>
        <w:t>/Der</w:t>
      </w:r>
      <w:r w:rsidRPr="008D52C6">
        <w:rPr>
          <w:rFonts w:ascii="Arial" w:hAnsi="Arial" w:cs="Arial"/>
          <w:sz w:val="24"/>
          <w:szCs w:val="24"/>
        </w:rPr>
        <w:t xml:space="preserve"> </w:t>
      </w:r>
      <w:r w:rsidR="003B0143" w:rsidRPr="00343111">
        <w:rPr>
          <w:rFonts w:ascii="Arial" w:hAnsi="Arial" w:cs="Arial"/>
          <w:sz w:val="24"/>
          <w:szCs w:val="24"/>
        </w:rPr>
        <w:t>U</w:t>
      </w:r>
      <w:r w:rsidRPr="00343111">
        <w:rPr>
          <w:rFonts w:ascii="Arial" w:hAnsi="Arial" w:cs="Arial"/>
          <w:sz w:val="24"/>
          <w:szCs w:val="24"/>
        </w:rPr>
        <w:t>n</w:t>
      </w:r>
      <w:r w:rsidRPr="008D52C6">
        <w:rPr>
          <w:rFonts w:ascii="Arial" w:hAnsi="Arial" w:cs="Arial"/>
          <w:sz w:val="24"/>
          <w:szCs w:val="24"/>
        </w:rPr>
        <w:t xml:space="preserve">terfertigte </w:t>
      </w:r>
    </w:p>
    <w:p w14:paraId="2CCD9940" w14:textId="77777777" w:rsidR="005314E1" w:rsidRPr="005314E1" w:rsidRDefault="008D52C6" w:rsidP="005314E1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314E1">
        <w:rPr>
          <w:rFonts w:ascii="Arial" w:hAnsi="Arial" w:cs="Arial"/>
          <w:sz w:val="24"/>
          <w:szCs w:val="24"/>
        </w:rPr>
        <w:t>Frau (</w:t>
      </w:r>
      <w:r w:rsidRPr="005314E1">
        <w:rPr>
          <w:rFonts w:ascii="Arial" w:hAnsi="Arial" w:cs="Arial"/>
          <w:i/>
          <w:sz w:val="24"/>
          <w:szCs w:val="24"/>
          <w:highlight w:val="yellow"/>
        </w:rPr>
        <w:t>Name</w:t>
      </w:r>
      <w:r w:rsidR="001204C0" w:rsidRPr="005314E1">
        <w:rPr>
          <w:rFonts w:ascii="Arial" w:hAnsi="Arial" w:cs="Arial"/>
          <w:i/>
          <w:sz w:val="24"/>
          <w:szCs w:val="24"/>
          <w:highlight w:val="yellow"/>
        </w:rPr>
        <w:t xml:space="preserve"> und Nachname</w:t>
      </w:r>
      <w:r w:rsidR="001204C0" w:rsidRPr="005314E1">
        <w:rPr>
          <w:rFonts w:ascii="Arial" w:hAnsi="Arial" w:cs="Arial"/>
          <w:sz w:val="24"/>
          <w:szCs w:val="24"/>
        </w:rPr>
        <w:t>)</w:t>
      </w:r>
      <w:r w:rsidR="005314E1" w:rsidRPr="005314E1">
        <w:rPr>
          <w:rFonts w:ascii="Arial" w:hAnsi="Arial" w:cs="Arial"/>
          <w:sz w:val="24"/>
          <w:szCs w:val="24"/>
        </w:rPr>
        <w:t xml:space="preserve"> </w:t>
      </w:r>
      <w:r w:rsidR="005314E1" w:rsidRPr="00456D0A">
        <w:rPr>
          <w:rFonts w:ascii="Arial" w:hAnsi="Arial" w:cs="Arial"/>
          <w:sz w:val="24"/>
          <w:szCs w:val="24"/>
          <w:highlight w:val="yellow"/>
        </w:rPr>
        <w:t>……………………..</w:t>
      </w:r>
      <w:r w:rsidR="001204C0" w:rsidRPr="005314E1">
        <w:rPr>
          <w:rFonts w:ascii="Arial" w:hAnsi="Arial" w:cs="Arial"/>
          <w:sz w:val="24"/>
          <w:szCs w:val="24"/>
        </w:rPr>
        <w:t xml:space="preserve"> </w:t>
      </w:r>
    </w:p>
    <w:p w14:paraId="667CEDE3" w14:textId="77777777" w:rsidR="005314E1" w:rsidRPr="005314E1" w:rsidRDefault="001204C0" w:rsidP="005314E1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5314E1">
        <w:rPr>
          <w:rFonts w:ascii="Arial" w:hAnsi="Arial" w:cs="Arial"/>
          <w:sz w:val="24"/>
          <w:szCs w:val="24"/>
        </w:rPr>
        <w:t xml:space="preserve">geboren am </w:t>
      </w:r>
      <w:r w:rsidRPr="005314E1">
        <w:rPr>
          <w:rFonts w:ascii="Arial" w:hAnsi="Arial" w:cs="Arial"/>
          <w:sz w:val="24"/>
          <w:szCs w:val="24"/>
          <w:highlight w:val="yellow"/>
        </w:rPr>
        <w:t>…</w:t>
      </w:r>
      <w:r w:rsidR="005314E1" w:rsidRPr="005314E1">
        <w:rPr>
          <w:rFonts w:ascii="Arial" w:hAnsi="Arial" w:cs="Arial"/>
          <w:sz w:val="24"/>
          <w:szCs w:val="24"/>
          <w:highlight w:val="yellow"/>
        </w:rPr>
        <w:t>……</w:t>
      </w:r>
      <w:r w:rsidRPr="005314E1">
        <w:rPr>
          <w:rFonts w:ascii="Arial" w:hAnsi="Arial" w:cs="Arial"/>
          <w:sz w:val="24"/>
          <w:szCs w:val="24"/>
        </w:rPr>
        <w:t xml:space="preserve"> in </w:t>
      </w:r>
      <w:r w:rsidRPr="005314E1">
        <w:rPr>
          <w:rFonts w:ascii="Arial" w:hAnsi="Arial" w:cs="Arial"/>
          <w:sz w:val="24"/>
          <w:szCs w:val="24"/>
          <w:highlight w:val="yellow"/>
        </w:rPr>
        <w:t>…</w:t>
      </w:r>
      <w:r w:rsidR="005314E1" w:rsidRPr="005314E1">
        <w:rPr>
          <w:rFonts w:ascii="Arial" w:hAnsi="Arial" w:cs="Arial"/>
          <w:sz w:val="24"/>
          <w:szCs w:val="24"/>
          <w:highlight w:val="yellow"/>
        </w:rPr>
        <w:t>…………….</w:t>
      </w:r>
      <w:r w:rsidRPr="005314E1">
        <w:rPr>
          <w:rFonts w:ascii="Arial" w:hAnsi="Arial" w:cs="Arial"/>
          <w:sz w:val="24"/>
          <w:szCs w:val="24"/>
          <w:highlight w:val="yellow"/>
        </w:rPr>
        <w:t>,</w:t>
      </w:r>
      <w:r w:rsidRPr="005314E1">
        <w:rPr>
          <w:rFonts w:ascii="Arial" w:hAnsi="Arial" w:cs="Arial"/>
          <w:sz w:val="24"/>
          <w:szCs w:val="24"/>
        </w:rPr>
        <w:t xml:space="preserve"> wohnhaft in </w:t>
      </w:r>
      <w:r w:rsidRPr="005314E1">
        <w:rPr>
          <w:rFonts w:ascii="Arial" w:hAnsi="Arial" w:cs="Arial"/>
          <w:sz w:val="24"/>
          <w:szCs w:val="24"/>
          <w:highlight w:val="yellow"/>
        </w:rPr>
        <w:t>……</w:t>
      </w:r>
      <w:r w:rsidR="005314E1" w:rsidRPr="005314E1">
        <w:rPr>
          <w:rFonts w:ascii="Arial" w:hAnsi="Arial" w:cs="Arial"/>
          <w:sz w:val="24"/>
          <w:szCs w:val="24"/>
          <w:highlight w:val="yellow"/>
        </w:rPr>
        <w:t>……………….</w:t>
      </w:r>
      <w:r w:rsidRPr="005314E1">
        <w:rPr>
          <w:rFonts w:ascii="Arial" w:hAnsi="Arial" w:cs="Arial"/>
          <w:sz w:val="24"/>
          <w:szCs w:val="24"/>
        </w:rPr>
        <w:t xml:space="preserve"> </w:t>
      </w:r>
      <w:r w:rsidR="00456D0A" w:rsidRPr="00456D0A">
        <w:rPr>
          <w:rFonts w:ascii="Arial" w:hAnsi="Arial" w:cs="Arial"/>
          <w:sz w:val="24"/>
          <w:szCs w:val="24"/>
          <w:highlight w:val="yellow"/>
        </w:rPr>
        <w:t>(</w:t>
      </w:r>
      <w:r w:rsidR="00456D0A" w:rsidRPr="0057499C">
        <w:rPr>
          <w:rFonts w:ascii="Arial" w:hAnsi="Arial" w:cs="Arial"/>
          <w:i/>
          <w:sz w:val="24"/>
          <w:szCs w:val="24"/>
          <w:highlight w:val="yellow"/>
        </w:rPr>
        <w:t>exakte Adresse!)</w:t>
      </w:r>
    </w:p>
    <w:p w14:paraId="61BEFBCC" w14:textId="19509A26" w:rsidR="005314E1" w:rsidRDefault="001204C0" w:rsidP="005314E1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5314E1">
        <w:rPr>
          <w:rFonts w:ascii="Arial" w:hAnsi="Arial" w:cs="Arial"/>
          <w:sz w:val="24"/>
          <w:szCs w:val="24"/>
        </w:rPr>
        <w:t>italienische Staatsbürgerin, Steuernummer:</w:t>
      </w:r>
      <w:r w:rsidR="00C132F4">
        <w:rPr>
          <w:rFonts w:ascii="Arial" w:hAnsi="Arial" w:cs="Arial"/>
          <w:sz w:val="24"/>
          <w:szCs w:val="24"/>
        </w:rPr>
        <w:t xml:space="preserve"> </w:t>
      </w:r>
      <w:r w:rsidRPr="005314E1">
        <w:rPr>
          <w:rFonts w:ascii="Arial" w:hAnsi="Arial" w:cs="Arial"/>
          <w:sz w:val="24"/>
          <w:szCs w:val="24"/>
          <w:highlight w:val="yellow"/>
        </w:rPr>
        <w:t>…</w:t>
      </w:r>
      <w:r w:rsidR="005314E1" w:rsidRPr="005314E1">
        <w:rPr>
          <w:rFonts w:ascii="Arial" w:hAnsi="Arial" w:cs="Arial"/>
          <w:sz w:val="24"/>
          <w:szCs w:val="24"/>
          <w:highlight w:val="yellow"/>
        </w:rPr>
        <w:t>………………..</w:t>
      </w:r>
      <w:r w:rsidR="008D52C6" w:rsidRPr="005314E1">
        <w:rPr>
          <w:rFonts w:ascii="Arial" w:hAnsi="Arial" w:cs="Arial"/>
          <w:sz w:val="24"/>
          <w:szCs w:val="24"/>
        </w:rPr>
        <w:t xml:space="preserve"> </w:t>
      </w:r>
    </w:p>
    <w:p w14:paraId="76CEB53F" w14:textId="77777777" w:rsidR="005314E1" w:rsidRPr="005314E1" w:rsidRDefault="005314E1" w:rsidP="005314E1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730C208E" w14:textId="77777777" w:rsidR="005314E1" w:rsidRDefault="008D52C6" w:rsidP="00B33B11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314E1">
        <w:rPr>
          <w:rFonts w:ascii="Arial" w:hAnsi="Arial" w:cs="Arial"/>
          <w:sz w:val="24"/>
          <w:szCs w:val="24"/>
        </w:rPr>
        <w:t>Herr (</w:t>
      </w:r>
      <w:r w:rsidRPr="005314E1">
        <w:rPr>
          <w:rFonts w:ascii="Arial" w:hAnsi="Arial" w:cs="Arial"/>
          <w:i/>
          <w:sz w:val="24"/>
          <w:szCs w:val="24"/>
          <w:highlight w:val="yellow"/>
        </w:rPr>
        <w:t>Name</w:t>
      </w:r>
      <w:r w:rsidR="001204C0" w:rsidRPr="005314E1">
        <w:rPr>
          <w:rFonts w:ascii="Arial" w:hAnsi="Arial" w:cs="Arial"/>
          <w:i/>
          <w:sz w:val="24"/>
          <w:szCs w:val="24"/>
          <w:highlight w:val="yellow"/>
        </w:rPr>
        <w:t xml:space="preserve"> und Nachname</w:t>
      </w:r>
      <w:r w:rsidR="001204C0" w:rsidRPr="005314E1">
        <w:rPr>
          <w:rFonts w:ascii="Arial" w:hAnsi="Arial" w:cs="Arial"/>
          <w:sz w:val="24"/>
          <w:szCs w:val="24"/>
        </w:rPr>
        <w:t>)</w:t>
      </w:r>
      <w:r w:rsidR="00456D0A">
        <w:rPr>
          <w:rFonts w:ascii="Arial" w:hAnsi="Arial" w:cs="Arial"/>
          <w:sz w:val="24"/>
          <w:szCs w:val="24"/>
        </w:rPr>
        <w:t xml:space="preserve"> </w:t>
      </w:r>
      <w:r w:rsidR="00456D0A" w:rsidRPr="00456D0A">
        <w:rPr>
          <w:rFonts w:ascii="Arial" w:hAnsi="Arial" w:cs="Arial"/>
          <w:sz w:val="24"/>
          <w:szCs w:val="24"/>
          <w:highlight w:val="yellow"/>
        </w:rPr>
        <w:t>…………………</w:t>
      </w:r>
    </w:p>
    <w:p w14:paraId="3349CC5E" w14:textId="77777777" w:rsidR="005314E1" w:rsidRDefault="001204C0" w:rsidP="005314E1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5314E1">
        <w:rPr>
          <w:rFonts w:ascii="Arial" w:hAnsi="Arial" w:cs="Arial"/>
          <w:sz w:val="24"/>
          <w:szCs w:val="24"/>
        </w:rPr>
        <w:t xml:space="preserve">geboren am </w:t>
      </w:r>
      <w:r w:rsidRPr="005314E1">
        <w:rPr>
          <w:rFonts w:ascii="Arial" w:hAnsi="Arial" w:cs="Arial"/>
          <w:sz w:val="24"/>
          <w:szCs w:val="24"/>
          <w:highlight w:val="yellow"/>
        </w:rPr>
        <w:t>…</w:t>
      </w:r>
      <w:r w:rsidR="005314E1">
        <w:rPr>
          <w:rFonts w:ascii="Arial" w:hAnsi="Arial" w:cs="Arial"/>
          <w:sz w:val="24"/>
          <w:szCs w:val="24"/>
          <w:highlight w:val="yellow"/>
        </w:rPr>
        <w:t>……</w:t>
      </w:r>
      <w:r w:rsidRPr="005314E1">
        <w:rPr>
          <w:rFonts w:ascii="Arial" w:hAnsi="Arial" w:cs="Arial"/>
          <w:sz w:val="24"/>
          <w:szCs w:val="24"/>
        </w:rPr>
        <w:t xml:space="preserve"> in </w:t>
      </w:r>
      <w:r w:rsidRPr="005314E1">
        <w:rPr>
          <w:rFonts w:ascii="Arial" w:hAnsi="Arial" w:cs="Arial"/>
          <w:sz w:val="24"/>
          <w:szCs w:val="24"/>
          <w:highlight w:val="yellow"/>
        </w:rPr>
        <w:t>…</w:t>
      </w:r>
      <w:r w:rsidR="005314E1">
        <w:rPr>
          <w:rFonts w:ascii="Arial" w:hAnsi="Arial" w:cs="Arial"/>
          <w:sz w:val="24"/>
          <w:szCs w:val="24"/>
          <w:highlight w:val="yellow"/>
        </w:rPr>
        <w:t>……………</w:t>
      </w:r>
      <w:r w:rsidR="005314E1">
        <w:rPr>
          <w:rFonts w:ascii="Arial" w:hAnsi="Arial" w:cs="Arial"/>
          <w:sz w:val="24"/>
          <w:szCs w:val="24"/>
        </w:rPr>
        <w:t>.</w:t>
      </w:r>
      <w:r w:rsidRPr="005314E1">
        <w:rPr>
          <w:rFonts w:ascii="Arial" w:hAnsi="Arial" w:cs="Arial"/>
          <w:sz w:val="24"/>
          <w:szCs w:val="24"/>
        </w:rPr>
        <w:t xml:space="preserve">, wohnhaft in </w:t>
      </w:r>
      <w:r w:rsidRPr="005314E1">
        <w:rPr>
          <w:rFonts w:ascii="Arial" w:hAnsi="Arial" w:cs="Arial"/>
          <w:sz w:val="24"/>
          <w:szCs w:val="24"/>
          <w:highlight w:val="yellow"/>
        </w:rPr>
        <w:t>…</w:t>
      </w:r>
      <w:r w:rsidR="005314E1">
        <w:rPr>
          <w:rFonts w:ascii="Arial" w:hAnsi="Arial" w:cs="Arial"/>
          <w:sz w:val="24"/>
          <w:szCs w:val="24"/>
          <w:highlight w:val="yellow"/>
        </w:rPr>
        <w:t>…………………</w:t>
      </w:r>
      <w:r w:rsidRPr="005314E1">
        <w:rPr>
          <w:rFonts w:ascii="Arial" w:hAnsi="Arial" w:cs="Arial"/>
          <w:sz w:val="24"/>
          <w:szCs w:val="24"/>
        </w:rPr>
        <w:t xml:space="preserve"> </w:t>
      </w:r>
    </w:p>
    <w:p w14:paraId="3131F177" w14:textId="77777777" w:rsidR="005314E1" w:rsidRDefault="001204C0" w:rsidP="005314E1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5314E1">
        <w:rPr>
          <w:rFonts w:ascii="Arial" w:hAnsi="Arial" w:cs="Arial"/>
          <w:sz w:val="24"/>
          <w:szCs w:val="24"/>
        </w:rPr>
        <w:t xml:space="preserve">italienischer Staatsbürger, Steuernummer </w:t>
      </w:r>
      <w:r w:rsidRPr="005314E1">
        <w:rPr>
          <w:rFonts w:ascii="Arial" w:hAnsi="Arial" w:cs="Arial"/>
          <w:sz w:val="24"/>
          <w:szCs w:val="24"/>
          <w:highlight w:val="yellow"/>
        </w:rPr>
        <w:t>……</w:t>
      </w:r>
      <w:r w:rsidR="005314E1">
        <w:rPr>
          <w:rFonts w:ascii="Arial" w:hAnsi="Arial" w:cs="Arial"/>
          <w:sz w:val="24"/>
          <w:szCs w:val="24"/>
          <w:highlight w:val="yellow"/>
        </w:rPr>
        <w:t>…</w:t>
      </w:r>
      <w:r w:rsidR="005314E1" w:rsidRPr="005314E1">
        <w:rPr>
          <w:rFonts w:ascii="Arial" w:hAnsi="Arial" w:cs="Arial"/>
          <w:sz w:val="24"/>
          <w:szCs w:val="24"/>
          <w:highlight w:val="yellow"/>
        </w:rPr>
        <w:t>………..</w:t>
      </w:r>
      <w:r w:rsidRPr="005314E1">
        <w:rPr>
          <w:rFonts w:ascii="Arial" w:hAnsi="Arial" w:cs="Arial"/>
          <w:sz w:val="24"/>
          <w:szCs w:val="24"/>
        </w:rPr>
        <w:t xml:space="preserve"> </w:t>
      </w:r>
    </w:p>
    <w:p w14:paraId="6409285D" w14:textId="77777777" w:rsidR="005314E1" w:rsidRDefault="005314E1" w:rsidP="005314E1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4E5E5239" w14:textId="77777777" w:rsidR="00456D0A" w:rsidRDefault="008D52C6" w:rsidP="00C52602">
      <w:pPr>
        <w:pStyle w:val="Listenabsatz"/>
        <w:ind w:left="0"/>
        <w:jc w:val="both"/>
        <w:rPr>
          <w:rFonts w:ascii="Arial" w:hAnsi="Arial" w:cs="Arial"/>
          <w:sz w:val="24"/>
          <w:szCs w:val="24"/>
        </w:rPr>
      </w:pPr>
      <w:r w:rsidRPr="005314E1">
        <w:rPr>
          <w:rFonts w:ascii="Arial" w:hAnsi="Arial" w:cs="Arial"/>
          <w:sz w:val="24"/>
          <w:szCs w:val="24"/>
        </w:rPr>
        <w:t>in ihrer</w:t>
      </w:r>
      <w:r w:rsidR="00C52602">
        <w:rPr>
          <w:rFonts w:ascii="Arial" w:hAnsi="Arial" w:cs="Arial"/>
          <w:sz w:val="24"/>
          <w:szCs w:val="24"/>
        </w:rPr>
        <w:t>/seiner</w:t>
      </w:r>
      <w:r w:rsidRPr="005314E1">
        <w:rPr>
          <w:rFonts w:ascii="Arial" w:hAnsi="Arial" w:cs="Arial"/>
          <w:sz w:val="24"/>
          <w:szCs w:val="24"/>
        </w:rPr>
        <w:t xml:space="preserve"> Eigenschaft als </w:t>
      </w:r>
      <w:r w:rsidR="001204C0" w:rsidRPr="005314E1">
        <w:rPr>
          <w:rFonts w:ascii="Arial" w:hAnsi="Arial" w:cs="Arial"/>
          <w:sz w:val="24"/>
          <w:szCs w:val="24"/>
        </w:rPr>
        <w:t>Mutter/Vater</w:t>
      </w:r>
      <w:r w:rsidR="00C52602">
        <w:rPr>
          <w:rFonts w:ascii="Arial" w:hAnsi="Arial" w:cs="Arial"/>
          <w:sz w:val="24"/>
          <w:szCs w:val="24"/>
        </w:rPr>
        <w:t>/Eltern</w:t>
      </w:r>
      <w:r w:rsidRPr="005314E1">
        <w:rPr>
          <w:rFonts w:ascii="Arial" w:hAnsi="Arial" w:cs="Arial"/>
          <w:sz w:val="24"/>
          <w:szCs w:val="24"/>
        </w:rPr>
        <w:t xml:space="preserve"> </w:t>
      </w:r>
    </w:p>
    <w:p w14:paraId="138537C4" w14:textId="52E66BF4" w:rsidR="005314E1" w:rsidRPr="00456D0A" w:rsidRDefault="008D52C6" w:rsidP="00456D0A">
      <w:pPr>
        <w:pStyle w:val="Listenabsatz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314E1">
        <w:rPr>
          <w:rFonts w:ascii="Arial" w:hAnsi="Arial" w:cs="Arial"/>
          <w:sz w:val="24"/>
          <w:szCs w:val="24"/>
        </w:rPr>
        <w:t>des/der Minderjährigen (</w:t>
      </w:r>
      <w:r w:rsidRPr="005314E1">
        <w:rPr>
          <w:rFonts w:ascii="Arial" w:hAnsi="Arial" w:cs="Arial"/>
          <w:i/>
          <w:sz w:val="24"/>
          <w:szCs w:val="24"/>
          <w:highlight w:val="yellow"/>
        </w:rPr>
        <w:t>Name</w:t>
      </w:r>
      <w:r w:rsidR="005314E1" w:rsidRPr="005314E1">
        <w:rPr>
          <w:rFonts w:ascii="Arial" w:hAnsi="Arial" w:cs="Arial"/>
          <w:i/>
          <w:sz w:val="24"/>
          <w:szCs w:val="24"/>
          <w:highlight w:val="yellow"/>
        </w:rPr>
        <w:t xml:space="preserve"> und </w:t>
      </w:r>
      <w:r w:rsidR="003B0143" w:rsidRPr="005314E1">
        <w:rPr>
          <w:rFonts w:ascii="Arial" w:hAnsi="Arial" w:cs="Arial"/>
          <w:i/>
          <w:sz w:val="24"/>
          <w:szCs w:val="24"/>
          <w:highlight w:val="yellow"/>
        </w:rPr>
        <w:t>Nachname)</w:t>
      </w:r>
      <w:r w:rsidR="003B0143">
        <w:rPr>
          <w:rFonts w:ascii="Arial" w:hAnsi="Arial" w:cs="Arial"/>
          <w:i/>
          <w:sz w:val="24"/>
          <w:szCs w:val="24"/>
          <w:highlight w:val="yellow"/>
        </w:rPr>
        <w:t xml:space="preserve"> …</w:t>
      </w:r>
      <w:r w:rsidR="005314E1">
        <w:rPr>
          <w:rFonts w:ascii="Arial" w:hAnsi="Arial" w:cs="Arial"/>
          <w:i/>
          <w:sz w:val="24"/>
          <w:szCs w:val="24"/>
          <w:highlight w:val="yellow"/>
        </w:rPr>
        <w:t>……………………………</w:t>
      </w:r>
      <w:r w:rsidR="00C52602">
        <w:rPr>
          <w:rFonts w:ascii="Arial" w:hAnsi="Arial" w:cs="Arial"/>
          <w:i/>
          <w:sz w:val="24"/>
          <w:szCs w:val="24"/>
          <w:highlight w:val="yellow"/>
        </w:rPr>
        <w:t>…………</w:t>
      </w:r>
    </w:p>
    <w:p w14:paraId="78B9129F" w14:textId="5B6FBD14" w:rsidR="00C52602" w:rsidRDefault="005314E1" w:rsidP="00456D0A">
      <w:pPr>
        <w:pStyle w:val="Listenabsatz"/>
        <w:jc w:val="both"/>
        <w:rPr>
          <w:rFonts w:ascii="Arial" w:hAnsi="Arial" w:cs="Arial"/>
          <w:sz w:val="24"/>
          <w:szCs w:val="24"/>
          <w:highlight w:val="yellow"/>
        </w:rPr>
      </w:pPr>
      <w:r w:rsidRPr="005314E1">
        <w:rPr>
          <w:rFonts w:ascii="Arial" w:hAnsi="Arial" w:cs="Arial"/>
          <w:sz w:val="24"/>
          <w:szCs w:val="24"/>
        </w:rPr>
        <w:t xml:space="preserve">geboren am </w:t>
      </w:r>
      <w:r w:rsidRPr="005314E1">
        <w:rPr>
          <w:rFonts w:ascii="Arial" w:hAnsi="Arial" w:cs="Arial"/>
          <w:sz w:val="24"/>
          <w:szCs w:val="24"/>
          <w:highlight w:val="yellow"/>
        </w:rPr>
        <w:t>…</w:t>
      </w:r>
      <w:r>
        <w:rPr>
          <w:rFonts w:ascii="Arial" w:hAnsi="Arial" w:cs="Arial"/>
          <w:sz w:val="24"/>
          <w:szCs w:val="24"/>
          <w:highlight w:val="yellow"/>
        </w:rPr>
        <w:t>…</w:t>
      </w:r>
      <w:r w:rsidR="00C52602">
        <w:rPr>
          <w:rFonts w:ascii="Arial" w:hAnsi="Arial" w:cs="Arial"/>
          <w:sz w:val="24"/>
          <w:szCs w:val="24"/>
          <w:highlight w:val="yellow"/>
        </w:rPr>
        <w:t>…</w:t>
      </w:r>
      <w:r w:rsidRPr="005314E1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5314E1">
        <w:rPr>
          <w:rFonts w:ascii="Arial" w:hAnsi="Arial" w:cs="Arial"/>
          <w:sz w:val="24"/>
          <w:szCs w:val="24"/>
        </w:rPr>
        <w:t xml:space="preserve">in </w:t>
      </w:r>
      <w:r w:rsidRPr="005314E1">
        <w:rPr>
          <w:rFonts w:ascii="Arial" w:hAnsi="Arial" w:cs="Arial"/>
          <w:sz w:val="24"/>
          <w:szCs w:val="24"/>
          <w:highlight w:val="yellow"/>
        </w:rPr>
        <w:t>…</w:t>
      </w:r>
      <w:r>
        <w:rPr>
          <w:rFonts w:ascii="Arial" w:hAnsi="Arial" w:cs="Arial"/>
          <w:sz w:val="24"/>
          <w:szCs w:val="24"/>
          <w:highlight w:val="yellow"/>
        </w:rPr>
        <w:t>………</w:t>
      </w:r>
      <w:r w:rsidR="003B0143">
        <w:rPr>
          <w:rFonts w:ascii="Arial" w:hAnsi="Arial" w:cs="Arial"/>
          <w:sz w:val="24"/>
          <w:szCs w:val="24"/>
          <w:highlight w:val="yellow"/>
        </w:rPr>
        <w:t>….</w:t>
      </w:r>
      <w:r w:rsidR="001204C0" w:rsidRPr="005314E1">
        <w:rPr>
          <w:rFonts w:ascii="Arial" w:hAnsi="Arial" w:cs="Arial"/>
          <w:sz w:val="24"/>
          <w:szCs w:val="24"/>
          <w:highlight w:val="yellow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204C0" w:rsidRPr="005314E1">
        <w:rPr>
          <w:rFonts w:ascii="Arial" w:hAnsi="Arial" w:cs="Arial"/>
          <w:sz w:val="24"/>
          <w:szCs w:val="24"/>
        </w:rPr>
        <w:t>wohnhaft in</w:t>
      </w:r>
      <w:r w:rsidRPr="005314E1">
        <w:rPr>
          <w:rFonts w:ascii="Arial" w:hAnsi="Arial" w:cs="Arial"/>
          <w:sz w:val="24"/>
          <w:szCs w:val="24"/>
        </w:rPr>
        <w:t xml:space="preserve"> </w:t>
      </w:r>
      <w:r w:rsidR="001204C0" w:rsidRPr="005314E1">
        <w:rPr>
          <w:rFonts w:ascii="Arial" w:hAnsi="Arial" w:cs="Arial"/>
          <w:sz w:val="24"/>
          <w:szCs w:val="24"/>
          <w:highlight w:val="yellow"/>
        </w:rPr>
        <w:t>…</w:t>
      </w:r>
      <w:r w:rsidRPr="005314E1">
        <w:rPr>
          <w:rFonts w:ascii="Arial" w:hAnsi="Arial" w:cs="Arial"/>
          <w:sz w:val="24"/>
          <w:szCs w:val="24"/>
          <w:highlight w:val="yellow"/>
        </w:rPr>
        <w:t>…………</w:t>
      </w:r>
      <w:r w:rsidR="00C52602">
        <w:rPr>
          <w:rFonts w:ascii="Arial" w:hAnsi="Arial" w:cs="Arial"/>
          <w:sz w:val="24"/>
          <w:szCs w:val="24"/>
          <w:highlight w:val="yellow"/>
        </w:rPr>
        <w:t>………</w:t>
      </w:r>
      <w:r w:rsidR="008D52C6" w:rsidRPr="005314E1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6F0C5558" w14:textId="77777777" w:rsidR="00C52602" w:rsidRDefault="00C52602" w:rsidP="00456D0A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italienische/r Staatsbürger/in, Steuernummer </w:t>
      </w:r>
      <w:r w:rsidRPr="00C52602">
        <w:rPr>
          <w:rFonts w:ascii="Arial" w:hAnsi="Arial" w:cs="Arial"/>
          <w:sz w:val="24"/>
          <w:szCs w:val="24"/>
          <w:highlight w:val="yellow"/>
        </w:rPr>
        <w:t>…………….</w:t>
      </w:r>
      <w:r w:rsidR="005314E1" w:rsidRPr="005314E1">
        <w:rPr>
          <w:rFonts w:ascii="Arial" w:hAnsi="Arial" w:cs="Arial"/>
          <w:sz w:val="24"/>
          <w:szCs w:val="24"/>
        </w:rPr>
        <w:t xml:space="preserve"> </w:t>
      </w:r>
    </w:p>
    <w:p w14:paraId="47330D46" w14:textId="77777777" w:rsidR="00191AE5" w:rsidRPr="005314E1" w:rsidRDefault="00C52602" w:rsidP="00456D0A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welche/r </w:t>
      </w:r>
      <w:r w:rsidR="00F76CB1" w:rsidRPr="005314E1">
        <w:rPr>
          <w:rFonts w:ascii="Arial" w:hAnsi="Arial" w:cs="Arial"/>
          <w:sz w:val="24"/>
          <w:szCs w:val="24"/>
        </w:rPr>
        <w:t>vom Südtiroler Sanitätsbetrieb, Betriebliches Department für Gesundheitsvorsorge, Dienst für Hygiene und öffentliche Gesundheit</w:t>
      </w:r>
      <w:r>
        <w:rPr>
          <w:rFonts w:ascii="Arial" w:hAnsi="Arial" w:cs="Arial"/>
          <w:sz w:val="24"/>
          <w:szCs w:val="24"/>
        </w:rPr>
        <w:t xml:space="preserve"> mit einer „</w:t>
      </w:r>
      <w:r w:rsidRPr="00C52602">
        <w:rPr>
          <w:rFonts w:ascii="Arial" w:hAnsi="Arial" w:cs="Arial"/>
          <w:i/>
          <w:sz w:val="24"/>
          <w:szCs w:val="24"/>
        </w:rPr>
        <w:t>einmaligen Aufforderung</w:t>
      </w:r>
      <w:r>
        <w:rPr>
          <w:rFonts w:ascii="Arial" w:hAnsi="Arial" w:cs="Arial"/>
          <w:sz w:val="24"/>
          <w:szCs w:val="24"/>
        </w:rPr>
        <w:t xml:space="preserve">“ </w:t>
      </w:r>
      <w:r w:rsidR="00191AE5" w:rsidRPr="005314E1">
        <w:rPr>
          <w:rFonts w:ascii="Arial" w:hAnsi="Arial" w:cs="Arial"/>
          <w:sz w:val="24"/>
          <w:szCs w:val="24"/>
        </w:rPr>
        <w:t>zu folgenden Impfungen ein</w:t>
      </w:r>
      <w:r>
        <w:rPr>
          <w:rFonts w:ascii="Arial" w:hAnsi="Arial" w:cs="Arial"/>
          <w:sz w:val="24"/>
          <w:szCs w:val="24"/>
        </w:rPr>
        <w:t>geladen</w:t>
      </w:r>
      <w:r w:rsidR="00834307">
        <w:rPr>
          <w:rFonts w:ascii="Arial" w:hAnsi="Arial" w:cs="Arial"/>
          <w:sz w:val="24"/>
          <w:szCs w:val="24"/>
        </w:rPr>
        <w:t xml:space="preserve"> wurde</w:t>
      </w:r>
      <w:r w:rsidR="00191AE5" w:rsidRPr="005314E1">
        <w:rPr>
          <w:rFonts w:ascii="Arial" w:hAnsi="Arial" w:cs="Arial"/>
          <w:sz w:val="24"/>
          <w:szCs w:val="24"/>
        </w:rPr>
        <w:t>:</w:t>
      </w:r>
    </w:p>
    <w:p w14:paraId="0C911D76" w14:textId="77777777" w:rsidR="00456D0A" w:rsidRPr="00456D0A" w:rsidRDefault="00C52602" w:rsidP="00456D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highlight w:val="yellow"/>
        </w:rPr>
      </w:pPr>
      <w:r w:rsidRPr="00456D0A">
        <w:rPr>
          <w:rFonts w:ascii="Arial" w:hAnsi="Arial" w:cs="Arial"/>
          <w:sz w:val="24"/>
          <w:szCs w:val="24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6D0A" w:rsidRPr="00456D0A">
        <w:rPr>
          <w:rFonts w:ascii="Arial" w:hAnsi="Arial" w:cs="Arial"/>
          <w:sz w:val="24"/>
          <w:szCs w:val="24"/>
          <w:highlight w:val="yellow"/>
        </w:rPr>
        <w:t>…………………………………………………………………………………………………………</w:t>
      </w:r>
    </w:p>
    <w:p w14:paraId="3623E1FA" w14:textId="0749ADB1" w:rsidR="00191AE5" w:rsidRDefault="00191AE5" w:rsidP="00C526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204C0">
        <w:rPr>
          <w:rFonts w:ascii="Arial" w:hAnsi="Arial" w:cs="Arial"/>
          <w:i/>
          <w:sz w:val="24"/>
          <w:szCs w:val="24"/>
          <w:highlight w:val="yellow"/>
        </w:rPr>
        <w:t xml:space="preserve">(alle Impfungen exakt anführen, die auf der </w:t>
      </w:r>
      <w:r w:rsidR="001204C0">
        <w:rPr>
          <w:rFonts w:ascii="Arial" w:hAnsi="Arial" w:cs="Arial"/>
          <w:i/>
          <w:sz w:val="24"/>
          <w:szCs w:val="24"/>
          <w:highlight w:val="yellow"/>
        </w:rPr>
        <w:t>„</w:t>
      </w:r>
      <w:r w:rsidRPr="001204C0">
        <w:rPr>
          <w:rFonts w:ascii="Arial" w:hAnsi="Arial" w:cs="Arial"/>
          <w:i/>
          <w:sz w:val="24"/>
          <w:szCs w:val="24"/>
          <w:highlight w:val="yellow"/>
        </w:rPr>
        <w:t>einmaligen Aufforderung</w:t>
      </w:r>
      <w:r w:rsidR="001204C0">
        <w:rPr>
          <w:rFonts w:ascii="Arial" w:hAnsi="Arial" w:cs="Arial"/>
          <w:i/>
          <w:sz w:val="24"/>
          <w:szCs w:val="24"/>
          <w:highlight w:val="yellow"/>
        </w:rPr>
        <w:t>“</w:t>
      </w:r>
      <w:r w:rsidRPr="001204C0">
        <w:rPr>
          <w:rFonts w:ascii="Arial" w:hAnsi="Arial" w:cs="Arial"/>
          <w:i/>
          <w:sz w:val="24"/>
          <w:szCs w:val="24"/>
          <w:highlight w:val="yellow"/>
        </w:rPr>
        <w:t xml:space="preserve"> aufgelistet </w:t>
      </w:r>
      <w:r w:rsidR="004A6329" w:rsidRPr="00343111">
        <w:rPr>
          <w:rFonts w:ascii="Arial" w:hAnsi="Arial" w:cs="Arial"/>
          <w:i/>
          <w:sz w:val="24"/>
          <w:szCs w:val="24"/>
          <w:highlight w:val="yellow"/>
        </w:rPr>
        <w:t>sind</w:t>
      </w:r>
      <w:r w:rsidRPr="00343111">
        <w:rPr>
          <w:rFonts w:ascii="Arial" w:hAnsi="Arial" w:cs="Arial"/>
          <w:sz w:val="24"/>
          <w:szCs w:val="24"/>
          <w:highlight w:val="yellow"/>
        </w:rPr>
        <w:t>)</w:t>
      </w:r>
    </w:p>
    <w:p w14:paraId="1ECE8793" w14:textId="77777777" w:rsidR="00C67573" w:rsidRDefault="00C67573" w:rsidP="00B33B11">
      <w:pPr>
        <w:jc w:val="center"/>
        <w:rPr>
          <w:rFonts w:ascii="Arial" w:hAnsi="Arial" w:cs="Arial"/>
          <w:sz w:val="24"/>
          <w:szCs w:val="24"/>
        </w:rPr>
      </w:pPr>
    </w:p>
    <w:p w14:paraId="19A110CF" w14:textId="6941DD2A" w:rsidR="002A6087" w:rsidRDefault="002A6087" w:rsidP="00B33B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VORAUSGESCHICKT DASS</w:t>
      </w:r>
    </w:p>
    <w:p w14:paraId="485F84E6" w14:textId="549AC3FA" w:rsidR="0057499C" w:rsidRPr="0057499C" w:rsidRDefault="002A6087" w:rsidP="002D268D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57499C">
        <w:rPr>
          <w:rFonts w:ascii="Arial" w:hAnsi="Arial" w:cs="Arial"/>
          <w:sz w:val="24"/>
          <w:szCs w:val="24"/>
        </w:rPr>
        <w:t>folgende Impfungen</w:t>
      </w:r>
      <w:r w:rsidR="00456D0A" w:rsidRPr="00456D0A">
        <w:rPr>
          <w:rFonts w:ascii="Arial" w:hAnsi="Arial" w:cs="Arial"/>
          <w:b/>
          <w:sz w:val="24"/>
          <w:szCs w:val="24"/>
        </w:rPr>
        <w:t xml:space="preserve"> verpflichtend für den Besuch von Kleinkinderbetreuungsstätten und Kindergärten </w:t>
      </w:r>
      <w:r w:rsidR="00456D0A" w:rsidRPr="0057499C">
        <w:rPr>
          <w:rFonts w:ascii="Arial" w:hAnsi="Arial" w:cs="Arial"/>
          <w:sz w:val="24"/>
          <w:szCs w:val="24"/>
        </w:rPr>
        <w:t>sind</w:t>
      </w:r>
      <w:r w:rsidR="009B41DF">
        <w:rPr>
          <w:rFonts w:ascii="Arial" w:hAnsi="Arial" w:cs="Arial"/>
          <w:sz w:val="24"/>
          <w:szCs w:val="24"/>
        </w:rPr>
        <w:t xml:space="preserve"> und</w:t>
      </w:r>
      <w:r w:rsidR="00456D0A" w:rsidRPr="0057499C">
        <w:rPr>
          <w:rFonts w:ascii="Arial" w:hAnsi="Arial" w:cs="Arial"/>
          <w:sz w:val="24"/>
          <w:szCs w:val="24"/>
        </w:rPr>
        <w:t xml:space="preserve"> deren</w:t>
      </w:r>
      <w:r w:rsidR="00456D0A" w:rsidRPr="00343111">
        <w:rPr>
          <w:rFonts w:ascii="Arial" w:hAnsi="Arial" w:cs="Arial"/>
          <w:b/>
          <w:sz w:val="24"/>
          <w:szCs w:val="24"/>
        </w:rPr>
        <w:t xml:space="preserve"> Unterlassung </w:t>
      </w:r>
      <w:r w:rsidR="0057499C">
        <w:rPr>
          <w:rFonts w:ascii="Arial" w:hAnsi="Arial" w:cs="Arial"/>
          <w:b/>
          <w:sz w:val="24"/>
          <w:szCs w:val="24"/>
        </w:rPr>
        <w:t xml:space="preserve">bei </w:t>
      </w:r>
      <w:r w:rsidR="00297D23">
        <w:rPr>
          <w:rFonts w:ascii="Arial" w:hAnsi="Arial" w:cs="Arial"/>
          <w:b/>
          <w:sz w:val="24"/>
          <w:szCs w:val="24"/>
        </w:rPr>
        <w:t>Schülern</w:t>
      </w:r>
      <w:r w:rsidR="0057499C">
        <w:rPr>
          <w:rFonts w:ascii="Arial" w:hAnsi="Arial" w:cs="Arial"/>
          <w:b/>
          <w:sz w:val="24"/>
          <w:szCs w:val="24"/>
        </w:rPr>
        <w:t xml:space="preserve"> im Alter von 6 bis 16 Jahren </w:t>
      </w:r>
      <w:r w:rsidR="00456D0A" w:rsidRPr="00343111">
        <w:rPr>
          <w:rFonts w:ascii="Arial" w:hAnsi="Arial" w:cs="Arial"/>
          <w:b/>
          <w:sz w:val="24"/>
          <w:szCs w:val="24"/>
        </w:rPr>
        <w:t xml:space="preserve">die Auferlegung </w:t>
      </w:r>
      <w:r w:rsidR="0057499C">
        <w:rPr>
          <w:rFonts w:ascii="Arial" w:hAnsi="Arial" w:cs="Arial"/>
          <w:b/>
          <w:sz w:val="24"/>
          <w:szCs w:val="24"/>
        </w:rPr>
        <w:t xml:space="preserve">einer Geldstrafe </w:t>
      </w:r>
      <w:r w:rsidR="00456D0A" w:rsidRPr="00343111">
        <w:rPr>
          <w:rFonts w:ascii="Arial" w:hAnsi="Arial" w:cs="Arial"/>
          <w:b/>
          <w:sz w:val="24"/>
          <w:szCs w:val="24"/>
        </w:rPr>
        <w:t>zur Folge hat</w:t>
      </w:r>
      <w:r w:rsidR="00834307" w:rsidRPr="00343111">
        <w:rPr>
          <w:rFonts w:ascii="Arial" w:hAnsi="Arial" w:cs="Arial"/>
          <w:b/>
          <w:sz w:val="24"/>
          <w:szCs w:val="24"/>
        </w:rPr>
        <w:t>:</w:t>
      </w:r>
      <w:r w:rsidR="00834307" w:rsidRPr="00343111">
        <w:rPr>
          <w:rFonts w:ascii="Arial" w:hAnsi="Arial" w:cs="Arial"/>
          <w:sz w:val="24"/>
          <w:szCs w:val="24"/>
        </w:rPr>
        <w:t xml:space="preserve"> </w:t>
      </w:r>
    </w:p>
    <w:p w14:paraId="530E98A2" w14:textId="5F5B3079" w:rsidR="00834307" w:rsidRPr="00343111" w:rsidRDefault="004A6329" w:rsidP="0057499C">
      <w:pPr>
        <w:pStyle w:val="Listenabsatz"/>
        <w:jc w:val="both"/>
        <w:rPr>
          <w:rFonts w:ascii="Arial" w:hAnsi="Arial" w:cs="Arial"/>
          <w:b/>
          <w:sz w:val="24"/>
          <w:szCs w:val="24"/>
        </w:rPr>
      </w:pPr>
      <w:r w:rsidRPr="00343111">
        <w:rPr>
          <w:rFonts w:ascii="Arial" w:hAnsi="Arial" w:cs="Arial"/>
          <w:b/>
          <w:sz w:val="24"/>
          <w:szCs w:val="24"/>
        </w:rPr>
        <w:lastRenderedPageBreak/>
        <w:t>Diphtherie</w:t>
      </w:r>
      <w:r w:rsidR="002A6087" w:rsidRPr="00343111">
        <w:rPr>
          <w:rFonts w:ascii="Arial" w:hAnsi="Arial" w:cs="Arial"/>
          <w:b/>
          <w:sz w:val="24"/>
          <w:szCs w:val="24"/>
        </w:rPr>
        <w:t>, T</w:t>
      </w:r>
      <w:r w:rsidR="00FD3F99" w:rsidRPr="00343111">
        <w:rPr>
          <w:rFonts w:ascii="Arial" w:hAnsi="Arial" w:cs="Arial"/>
          <w:b/>
          <w:sz w:val="24"/>
          <w:szCs w:val="24"/>
        </w:rPr>
        <w:t>e</w:t>
      </w:r>
      <w:r w:rsidR="002A6087" w:rsidRPr="00343111">
        <w:rPr>
          <w:rFonts w:ascii="Arial" w:hAnsi="Arial" w:cs="Arial"/>
          <w:b/>
          <w:sz w:val="24"/>
          <w:szCs w:val="24"/>
        </w:rPr>
        <w:t xml:space="preserve">tanus, </w:t>
      </w:r>
      <w:r w:rsidRPr="00343111">
        <w:rPr>
          <w:rFonts w:ascii="Arial" w:hAnsi="Arial" w:cs="Arial"/>
          <w:b/>
          <w:sz w:val="24"/>
          <w:szCs w:val="24"/>
        </w:rPr>
        <w:t>Poliomyelitis</w:t>
      </w:r>
      <w:r w:rsidR="002A6087" w:rsidRPr="00343111">
        <w:rPr>
          <w:rFonts w:ascii="Arial" w:hAnsi="Arial" w:cs="Arial"/>
          <w:b/>
          <w:sz w:val="24"/>
          <w:szCs w:val="24"/>
        </w:rPr>
        <w:t xml:space="preserve">, Hepatitis B, Keuchhusten, </w:t>
      </w:r>
      <w:r w:rsidR="00FD3F99" w:rsidRPr="00343111">
        <w:rPr>
          <w:rFonts w:ascii="Arial" w:hAnsi="Arial" w:cs="Arial"/>
          <w:b/>
          <w:sz w:val="24"/>
          <w:szCs w:val="24"/>
        </w:rPr>
        <w:t>HIB</w:t>
      </w:r>
      <w:r w:rsidR="00834307" w:rsidRPr="00343111">
        <w:rPr>
          <w:rFonts w:ascii="Arial" w:hAnsi="Arial" w:cs="Arial"/>
          <w:b/>
          <w:sz w:val="24"/>
          <w:szCs w:val="24"/>
        </w:rPr>
        <w:t xml:space="preserve"> </w:t>
      </w:r>
      <w:r w:rsidR="002A6087" w:rsidRPr="00343111">
        <w:rPr>
          <w:rFonts w:ascii="Arial" w:hAnsi="Arial" w:cs="Arial"/>
          <w:b/>
          <w:sz w:val="24"/>
          <w:szCs w:val="24"/>
        </w:rPr>
        <w:t>Haem</w:t>
      </w:r>
      <w:r w:rsidR="00EA066D" w:rsidRPr="00343111">
        <w:rPr>
          <w:rFonts w:ascii="Arial" w:hAnsi="Arial" w:cs="Arial"/>
          <w:b/>
          <w:sz w:val="24"/>
          <w:szCs w:val="24"/>
        </w:rPr>
        <w:t>o</w:t>
      </w:r>
      <w:r w:rsidR="002A6087" w:rsidRPr="00343111">
        <w:rPr>
          <w:rFonts w:ascii="Arial" w:hAnsi="Arial" w:cs="Arial"/>
          <w:b/>
          <w:sz w:val="24"/>
          <w:szCs w:val="24"/>
        </w:rPr>
        <w:t>philus Influenzae Typ B, Masern, Mumps, Röteln und Varizellen</w:t>
      </w:r>
      <w:r w:rsidR="00456D0A" w:rsidRPr="00343111">
        <w:rPr>
          <w:rFonts w:ascii="Arial" w:hAnsi="Arial" w:cs="Arial"/>
          <w:b/>
          <w:sz w:val="24"/>
          <w:szCs w:val="24"/>
        </w:rPr>
        <w:t>;</w:t>
      </w:r>
      <w:r w:rsidR="002A6087" w:rsidRPr="00343111">
        <w:rPr>
          <w:rFonts w:ascii="Arial" w:hAnsi="Arial" w:cs="Arial"/>
          <w:b/>
          <w:sz w:val="24"/>
          <w:szCs w:val="24"/>
        </w:rPr>
        <w:t xml:space="preserve"> </w:t>
      </w:r>
    </w:p>
    <w:p w14:paraId="72026AF8" w14:textId="77777777" w:rsidR="00834307" w:rsidRPr="00343111" w:rsidRDefault="00834307" w:rsidP="00834307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61CEB06A" w14:textId="77777777" w:rsidR="00834307" w:rsidRPr="00343111" w:rsidRDefault="00263B8E" w:rsidP="002D268D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43111">
        <w:rPr>
          <w:rFonts w:ascii="Arial" w:hAnsi="Arial" w:cs="Arial"/>
          <w:sz w:val="24"/>
          <w:szCs w:val="24"/>
        </w:rPr>
        <w:t xml:space="preserve">Arzneimittel, und erst recht </w:t>
      </w:r>
      <w:r w:rsidRPr="00343111">
        <w:rPr>
          <w:rFonts w:ascii="Arial" w:hAnsi="Arial" w:cs="Arial"/>
          <w:b/>
          <w:sz w:val="24"/>
          <w:szCs w:val="24"/>
        </w:rPr>
        <w:t>pädiatrische Arzneimittel</w:t>
      </w:r>
      <w:r w:rsidR="00834307" w:rsidRPr="00343111">
        <w:rPr>
          <w:rFonts w:ascii="Arial" w:hAnsi="Arial" w:cs="Arial"/>
          <w:b/>
          <w:sz w:val="24"/>
          <w:szCs w:val="24"/>
        </w:rPr>
        <w:t>,</w:t>
      </w:r>
      <w:r w:rsidRPr="00343111">
        <w:rPr>
          <w:rFonts w:ascii="Arial" w:hAnsi="Arial" w:cs="Arial"/>
          <w:b/>
          <w:sz w:val="24"/>
          <w:szCs w:val="24"/>
        </w:rPr>
        <w:t xml:space="preserve"> </w:t>
      </w:r>
      <w:r w:rsidR="00834307" w:rsidRPr="00343111">
        <w:rPr>
          <w:rFonts w:ascii="Arial" w:hAnsi="Arial" w:cs="Arial"/>
          <w:b/>
          <w:sz w:val="24"/>
          <w:szCs w:val="24"/>
        </w:rPr>
        <w:t xml:space="preserve">generell </w:t>
      </w:r>
      <w:r w:rsidRPr="00343111">
        <w:rPr>
          <w:rFonts w:ascii="Arial" w:hAnsi="Arial" w:cs="Arial"/>
          <w:b/>
          <w:sz w:val="24"/>
          <w:szCs w:val="24"/>
        </w:rPr>
        <w:t>nur nach Nachweis der Sicherheit und Wirksamkeit zur Anwendung gebracht werden dürfen</w:t>
      </w:r>
      <w:r w:rsidRPr="00343111">
        <w:rPr>
          <w:rFonts w:ascii="Arial" w:hAnsi="Arial" w:cs="Arial"/>
          <w:sz w:val="24"/>
          <w:szCs w:val="24"/>
        </w:rPr>
        <w:t>;</w:t>
      </w:r>
    </w:p>
    <w:p w14:paraId="5152CA51" w14:textId="77777777" w:rsidR="00834307" w:rsidRPr="00343111" w:rsidRDefault="00834307" w:rsidP="002D268D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70287045" w14:textId="6418ADEB" w:rsidR="00834307" w:rsidRDefault="00BB1B44" w:rsidP="002D268D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43111">
        <w:rPr>
          <w:rFonts w:ascii="Arial" w:hAnsi="Arial" w:cs="Arial"/>
          <w:sz w:val="24"/>
          <w:szCs w:val="24"/>
        </w:rPr>
        <w:t>d</w:t>
      </w:r>
      <w:r w:rsidR="00263B8E" w:rsidRPr="00343111">
        <w:rPr>
          <w:rFonts w:ascii="Arial" w:hAnsi="Arial" w:cs="Arial"/>
          <w:sz w:val="24"/>
          <w:szCs w:val="24"/>
        </w:rPr>
        <w:t xml:space="preserve">er </w:t>
      </w:r>
      <w:r w:rsidR="00263B8E" w:rsidRPr="00343111">
        <w:rPr>
          <w:rFonts w:ascii="Arial" w:hAnsi="Arial" w:cs="Arial"/>
          <w:b/>
          <w:sz w:val="24"/>
          <w:szCs w:val="24"/>
        </w:rPr>
        <w:t>Nachweis der Sicherheit und Wirksamkeit</w:t>
      </w:r>
      <w:r w:rsidR="00263B8E" w:rsidRPr="00343111">
        <w:rPr>
          <w:rFonts w:ascii="Arial" w:hAnsi="Arial" w:cs="Arial"/>
          <w:sz w:val="24"/>
          <w:szCs w:val="24"/>
        </w:rPr>
        <w:t xml:space="preserve"> nur im Rahmen von </w:t>
      </w:r>
      <w:r w:rsidR="00263B8E" w:rsidRPr="007D26E6">
        <w:rPr>
          <w:rFonts w:ascii="Arial" w:hAnsi="Arial" w:cs="Arial"/>
          <w:b/>
          <w:sz w:val="24"/>
          <w:szCs w:val="24"/>
        </w:rPr>
        <w:t>klinische</w:t>
      </w:r>
      <w:r w:rsidR="00263B8E" w:rsidRPr="00343111">
        <w:rPr>
          <w:rFonts w:ascii="Arial" w:hAnsi="Arial" w:cs="Arial"/>
          <w:sz w:val="24"/>
          <w:szCs w:val="24"/>
        </w:rPr>
        <w:t xml:space="preserve">n </w:t>
      </w:r>
      <w:r w:rsidR="00263B8E" w:rsidRPr="007D26E6">
        <w:rPr>
          <w:rFonts w:ascii="Arial" w:hAnsi="Arial" w:cs="Arial"/>
          <w:b/>
          <w:sz w:val="24"/>
          <w:szCs w:val="24"/>
        </w:rPr>
        <w:t>Studien mit echten Kontrollgruppen</w:t>
      </w:r>
      <w:r w:rsidR="00263B8E" w:rsidRPr="00343111">
        <w:rPr>
          <w:rFonts w:ascii="Arial" w:hAnsi="Arial" w:cs="Arial"/>
          <w:sz w:val="24"/>
          <w:szCs w:val="24"/>
        </w:rPr>
        <w:t xml:space="preserve"> erfolgen kann;</w:t>
      </w:r>
    </w:p>
    <w:p w14:paraId="03490757" w14:textId="77777777" w:rsidR="007E2F3F" w:rsidRPr="007E2F3F" w:rsidRDefault="007E2F3F" w:rsidP="007E2F3F">
      <w:pPr>
        <w:pStyle w:val="Listenabsatz"/>
        <w:rPr>
          <w:rFonts w:ascii="Arial" w:hAnsi="Arial" w:cs="Arial"/>
          <w:sz w:val="24"/>
          <w:szCs w:val="24"/>
        </w:rPr>
      </w:pPr>
    </w:p>
    <w:p w14:paraId="21D4FF0B" w14:textId="1100D9B0" w:rsidR="007E2F3F" w:rsidRDefault="007E2F3F" w:rsidP="002D268D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Antwort auf meinen</w:t>
      </w:r>
      <w:r w:rsidR="00BB35D9">
        <w:rPr>
          <w:rFonts w:ascii="Arial" w:hAnsi="Arial" w:cs="Arial"/>
          <w:sz w:val="24"/>
          <w:szCs w:val="24"/>
        </w:rPr>
        <w:t>/unseren</w:t>
      </w:r>
      <w:r>
        <w:rPr>
          <w:rFonts w:ascii="Arial" w:hAnsi="Arial" w:cs="Arial"/>
          <w:sz w:val="24"/>
          <w:szCs w:val="24"/>
        </w:rPr>
        <w:t xml:space="preserve"> Antrag auf Offenlegung dieser echten klinischen Studien</w:t>
      </w:r>
      <w:r w:rsidR="007D26E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der Südtiroler Sanitätsbetrieb </w:t>
      </w:r>
      <w:r w:rsidR="007D26E6">
        <w:rPr>
          <w:rFonts w:ascii="Arial" w:hAnsi="Arial" w:cs="Arial"/>
          <w:sz w:val="24"/>
          <w:szCs w:val="24"/>
        </w:rPr>
        <w:t>mir</w:t>
      </w:r>
      <w:r w:rsidR="00CA7FBB">
        <w:rPr>
          <w:rFonts w:ascii="Arial" w:hAnsi="Arial" w:cs="Arial"/>
          <w:sz w:val="24"/>
          <w:szCs w:val="24"/>
        </w:rPr>
        <w:t>/uns</w:t>
      </w:r>
      <w:r w:rsidR="007D26E6">
        <w:rPr>
          <w:rFonts w:ascii="Arial" w:hAnsi="Arial" w:cs="Arial"/>
          <w:sz w:val="24"/>
          <w:szCs w:val="24"/>
        </w:rPr>
        <w:t xml:space="preserve"> kommentarlos nur diese zwei </w:t>
      </w:r>
      <w:r w:rsidR="007D26E6" w:rsidRPr="00145B1C">
        <w:rPr>
          <w:rFonts w:ascii="Arial" w:hAnsi="Arial" w:cs="Arial"/>
          <w:i/>
          <w:sz w:val="24"/>
          <w:szCs w:val="24"/>
        </w:rPr>
        <w:t>links</w:t>
      </w:r>
      <w:r w:rsidR="007D26E6">
        <w:rPr>
          <w:rFonts w:ascii="Arial" w:hAnsi="Arial" w:cs="Arial"/>
          <w:sz w:val="24"/>
          <w:szCs w:val="24"/>
        </w:rPr>
        <w:t xml:space="preserve"> mit englischsprachigen Dokumenten zum Sechsfachimpfstoff </w:t>
      </w:r>
      <w:r w:rsidR="007D26E6" w:rsidRPr="003C3CDA">
        <w:rPr>
          <w:rFonts w:ascii="Arial" w:hAnsi="Arial" w:cs="Arial"/>
          <w:b/>
          <w:sz w:val="24"/>
          <w:szCs w:val="24"/>
        </w:rPr>
        <w:t>H</w:t>
      </w:r>
      <w:r w:rsidR="003C3CDA" w:rsidRPr="003C3CDA">
        <w:rPr>
          <w:rFonts w:ascii="Arial" w:hAnsi="Arial" w:cs="Arial"/>
          <w:b/>
          <w:sz w:val="24"/>
          <w:szCs w:val="24"/>
        </w:rPr>
        <w:t>EXYON</w:t>
      </w:r>
      <w:r w:rsidR="007D26E6">
        <w:rPr>
          <w:rFonts w:ascii="Arial" w:hAnsi="Arial" w:cs="Arial"/>
          <w:sz w:val="24"/>
          <w:szCs w:val="24"/>
        </w:rPr>
        <w:t xml:space="preserve"> und zum Vierfachimpfstoff </w:t>
      </w:r>
      <w:proofErr w:type="spellStart"/>
      <w:r w:rsidR="007D26E6" w:rsidRPr="003C3CDA">
        <w:rPr>
          <w:rFonts w:ascii="Arial" w:hAnsi="Arial" w:cs="Arial"/>
          <w:b/>
          <w:sz w:val="24"/>
          <w:szCs w:val="24"/>
        </w:rPr>
        <w:t>ProQuad</w:t>
      </w:r>
      <w:proofErr w:type="spellEnd"/>
      <w:r w:rsidR="007D26E6">
        <w:rPr>
          <w:rFonts w:ascii="Arial" w:hAnsi="Arial" w:cs="Arial"/>
          <w:sz w:val="24"/>
          <w:szCs w:val="24"/>
        </w:rPr>
        <w:t xml:space="preserve"> zugesandt hat:</w:t>
      </w:r>
    </w:p>
    <w:p w14:paraId="16711B3B" w14:textId="77777777" w:rsidR="007D26E6" w:rsidRPr="007D26E6" w:rsidRDefault="007D26E6" w:rsidP="007D26E6">
      <w:pPr>
        <w:pStyle w:val="Listenabsatz"/>
        <w:rPr>
          <w:rFonts w:ascii="Arial" w:hAnsi="Arial" w:cs="Arial"/>
          <w:sz w:val="24"/>
          <w:szCs w:val="24"/>
        </w:rPr>
      </w:pPr>
    </w:p>
    <w:p w14:paraId="2D583611" w14:textId="77777777" w:rsidR="007D26E6" w:rsidRPr="007D26E6" w:rsidRDefault="007D26E6" w:rsidP="007D26E6">
      <w:pPr>
        <w:pStyle w:val="NurText"/>
        <w:ind w:left="709"/>
        <w:rPr>
          <w:rFonts w:ascii="Arial" w:hAnsi="Arial" w:cs="Arial"/>
          <w:sz w:val="24"/>
          <w:szCs w:val="24"/>
        </w:rPr>
      </w:pPr>
      <w:hyperlink r:id="rId7" w:history="1">
        <w:r w:rsidRPr="007D26E6">
          <w:rPr>
            <w:rStyle w:val="Hyperlink"/>
            <w:rFonts w:ascii="Arial" w:eastAsiaTheme="majorEastAsia" w:hAnsi="Arial" w:cs="Arial"/>
            <w:sz w:val="24"/>
            <w:szCs w:val="24"/>
          </w:rPr>
          <w:t>https://urlsand.esvalabs.com/?u=http%3A%2F%2Fwww.ema.europa.eu%2Fen%2Fdocuments%2Fassessment-report%2Fhexyon-epar-public-assessment-report_en.pdf&amp;e=ed7461d6&amp;h=79d171cc&amp;f=y&amp;p=y</w:t>
        </w:r>
      </w:hyperlink>
    </w:p>
    <w:p w14:paraId="2C1EF122" w14:textId="0E4F96C1" w:rsidR="007D26E6" w:rsidRDefault="007D26E6" w:rsidP="007D26E6">
      <w:pPr>
        <w:pStyle w:val="NurText"/>
        <w:ind w:left="709"/>
        <w:rPr>
          <w:rFonts w:ascii="Arial" w:hAnsi="Arial" w:cs="Arial"/>
          <w:sz w:val="24"/>
          <w:szCs w:val="24"/>
        </w:rPr>
      </w:pPr>
      <w:r w:rsidRPr="007D26E6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7D26E6">
          <w:rPr>
            <w:rStyle w:val="Hyperlink"/>
            <w:rFonts w:ascii="Arial" w:eastAsiaTheme="majorEastAsia" w:hAnsi="Arial" w:cs="Arial"/>
            <w:sz w:val="24"/>
            <w:szCs w:val="24"/>
          </w:rPr>
          <w:t>https://urlsand.esvalabs.com/?u=http%3A%2F%2Fwww.ema.europa.eu%2Fen%2Fdocuments%2Fscientific-discussion%2Fproquad-epar-scientific-discussion_en.pdf&amp;e=ed7461d6&amp;h=8f14dc62&amp;f=y&amp;p=y</w:t>
        </w:r>
      </w:hyperlink>
      <w:r w:rsidRPr="007D26E6">
        <w:rPr>
          <w:rFonts w:ascii="Arial" w:hAnsi="Arial" w:cs="Arial"/>
          <w:sz w:val="24"/>
          <w:szCs w:val="24"/>
        </w:rPr>
        <w:t xml:space="preserve"> </w:t>
      </w:r>
    </w:p>
    <w:p w14:paraId="1E57131A" w14:textId="0D848DA3" w:rsidR="00D73DA8" w:rsidRDefault="00D73DA8" w:rsidP="007D26E6">
      <w:pPr>
        <w:pStyle w:val="NurText"/>
        <w:ind w:left="709"/>
        <w:rPr>
          <w:rFonts w:ascii="Arial" w:hAnsi="Arial" w:cs="Arial"/>
          <w:sz w:val="24"/>
          <w:szCs w:val="24"/>
        </w:rPr>
      </w:pPr>
    </w:p>
    <w:p w14:paraId="2796F24C" w14:textId="3E80DF3C" w:rsidR="00D73DA8" w:rsidRPr="007D26E6" w:rsidRDefault="00D73DA8" w:rsidP="00D73DA8">
      <w:pPr>
        <w:pStyle w:val="NurText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Dabei handelt es sich um den </w:t>
      </w:r>
      <w:r w:rsidRPr="009D4F47">
        <w:rPr>
          <w:rFonts w:ascii="Arial" w:hAnsi="Arial" w:cs="Arial"/>
          <w:sz w:val="24"/>
          <w:szCs w:val="24"/>
        </w:rPr>
        <w:t>Assessment report</w:t>
      </w:r>
      <w:r>
        <w:rPr>
          <w:rFonts w:ascii="Arial" w:hAnsi="Arial" w:cs="Arial"/>
          <w:sz w:val="24"/>
          <w:szCs w:val="24"/>
        </w:rPr>
        <w:t xml:space="preserve"> der EMA zum Sechsfachimpfstoff </w:t>
      </w:r>
      <w:proofErr w:type="spellStart"/>
      <w:r w:rsidR="00145B1C">
        <w:rPr>
          <w:rFonts w:ascii="Arial" w:hAnsi="Arial" w:cs="Arial"/>
          <w:sz w:val="24"/>
          <w:szCs w:val="24"/>
        </w:rPr>
        <w:t>Hexyon</w:t>
      </w:r>
      <w:proofErr w:type="spellEnd"/>
      <w:r w:rsidR="00145B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vom 5. März 2013 und um eine „</w:t>
      </w:r>
      <w:proofErr w:type="spellStart"/>
      <w:r w:rsidRPr="009D4F47">
        <w:rPr>
          <w:rFonts w:ascii="Arial" w:hAnsi="Arial" w:cs="Arial"/>
          <w:i/>
          <w:sz w:val="24"/>
          <w:szCs w:val="24"/>
        </w:rPr>
        <w:t>scientific</w:t>
      </w:r>
      <w:proofErr w:type="spellEnd"/>
      <w:r w:rsidRPr="009D4F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D4F47">
        <w:rPr>
          <w:rFonts w:ascii="Arial" w:hAnsi="Arial" w:cs="Arial"/>
          <w:i/>
          <w:sz w:val="24"/>
          <w:szCs w:val="24"/>
        </w:rPr>
        <w:t>discussion</w:t>
      </w:r>
      <w:proofErr w:type="spellEnd"/>
      <w:r>
        <w:rPr>
          <w:rFonts w:ascii="Arial" w:hAnsi="Arial" w:cs="Arial"/>
          <w:sz w:val="24"/>
          <w:szCs w:val="24"/>
        </w:rPr>
        <w:t xml:space="preserve">“ zum Vierfachimpfstoff </w:t>
      </w:r>
      <w:proofErr w:type="spellStart"/>
      <w:r>
        <w:rPr>
          <w:rFonts w:ascii="Arial" w:hAnsi="Arial" w:cs="Arial"/>
          <w:sz w:val="24"/>
          <w:szCs w:val="24"/>
        </w:rPr>
        <w:t>ProQuad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F56F7E7" w14:textId="77777777" w:rsidR="007D26E6" w:rsidRDefault="007D26E6" w:rsidP="007D26E6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69F2F675" w14:textId="77777777" w:rsidR="007D26E6" w:rsidRPr="007D26E6" w:rsidRDefault="007D26E6" w:rsidP="007D26E6">
      <w:pPr>
        <w:pStyle w:val="Listenabsatz"/>
        <w:rPr>
          <w:rFonts w:ascii="Arial" w:hAnsi="Arial" w:cs="Arial"/>
          <w:sz w:val="24"/>
          <w:szCs w:val="24"/>
        </w:rPr>
      </w:pPr>
    </w:p>
    <w:p w14:paraId="1E958A9A" w14:textId="6D537599" w:rsidR="007D26E6" w:rsidRDefault="007D26E6" w:rsidP="00CA7FBB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Nach Veranlassung der Überprüfung dieser </w:t>
      </w:r>
      <w:r w:rsidR="009D4F47">
        <w:rPr>
          <w:rFonts w:ascii="Arial" w:hAnsi="Arial" w:cs="Arial"/>
          <w:sz w:val="24"/>
          <w:szCs w:val="24"/>
        </w:rPr>
        <w:t xml:space="preserve">beiden </w:t>
      </w:r>
      <w:r>
        <w:rPr>
          <w:rFonts w:ascii="Arial" w:hAnsi="Arial" w:cs="Arial"/>
          <w:sz w:val="24"/>
          <w:szCs w:val="24"/>
        </w:rPr>
        <w:t>Dokumente ich</w:t>
      </w:r>
      <w:r w:rsidR="00CA7FBB">
        <w:rPr>
          <w:rFonts w:ascii="Arial" w:hAnsi="Arial" w:cs="Arial"/>
          <w:sz w:val="24"/>
          <w:szCs w:val="24"/>
        </w:rPr>
        <w:t>/wir</w:t>
      </w:r>
      <w:r>
        <w:rPr>
          <w:rFonts w:ascii="Arial" w:hAnsi="Arial" w:cs="Arial"/>
          <w:sz w:val="24"/>
          <w:szCs w:val="24"/>
        </w:rPr>
        <w:t xml:space="preserve"> feststellen musste/musste</w:t>
      </w:r>
      <w:r w:rsidR="00CA7FB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, dass </w:t>
      </w:r>
      <w:r w:rsidRPr="007D26E6">
        <w:rPr>
          <w:rFonts w:ascii="Arial" w:hAnsi="Arial" w:cs="Arial"/>
          <w:b/>
          <w:sz w:val="24"/>
          <w:szCs w:val="24"/>
        </w:rPr>
        <w:t>weder die Wirksamkeit noch die Sicherheit der Impfungen, die ich</w:t>
      </w:r>
      <w:r w:rsidR="00CA7FBB">
        <w:rPr>
          <w:rFonts w:ascii="Arial" w:hAnsi="Arial" w:cs="Arial"/>
          <w:b/>
          <w:sz w:val="24"/>
          <w:szCs w:val="24"/>
        </w:rPr>
        <w:t>/wir</w:t>
      </w:r>
      <w:r w:rsidRPr="007D26E6">
        <w:rPr>
          <w:rFonts w:ascii="Arial" w:hAnsi="Arial" w:cs="Arial"/>
          <w:b/>
          <w:sz w:val="24"/>
          <w:szCs w:val="24"/>
        </w:rPr>
        <w:t xml:space="preserve"> bei </w:t>
      </w:r>
      <w:r w:rsidR="00CA7FBB">
        <w:rPr>
          <w:rFonts w:ascii="Arial" w:hAnsi="Arial" w:cs="Arial"/>
          <w:b/>
          <w:sz w:val="24"/>
          <w:szCs w:val="24"/>
        </w:rPr>
        <w:t>meinem/</w:t>
      </w:r>
      <w:r w:rsidRPr="007D26E6">
        <w:rPr>
          <w:rFonts w:ascii="Arial" w:hAnsi="Arial" w:cs="Arial"/>
          <w:b/>
          <w:sz w:val="24"/>
          <w:szCs w:val="24"/>
        </w:rPr>
        <w:t>unserem Kind, laut Ihrer Aufforderung, vornehmen lassen sollten, durch klinische Studien mit einer echten Kontrollgruppe bestätigt</w:t>
      </w:r>
      <w:r>
        <w:rPr>
          <w:rFonts w:ascii="Arial" w:hAnsi="Arial" w:cs="Arial"/>
          <w:sz w:val="24"/>
          <w:szCs w:val="24"/>
        </w:rPr>
        <w:t xml:space="preserve"> wurden;</w:t>
      </w:r>
    </w:p>
    <w:p w14:paraId="1858A3FF" w14:textId="77777777" w:rsidR="007D26E6" w:rsidRPr="007D26E6" w:rsidRDefault="007D26E6" w:rsidP="007D26E6">
      <w:pPr>
        <w:pStyle w:val="Listenabsatz"/>
        <w:rPr>
          <w:rFonts w:ascii="Arial" w:hAnsi="Arial" w:cs="Arial"/>
          <w:sz w:val="24"/>
          <w:szCs w:val="24"/>
        </w:rPr>
      </w:pPr>
    </w:p>
    <w:p w14:paraId="118AE3FA" w14:textId="642A1262" w:rsidR="007D26E6" w:rsidRDefault="002916E8" w:rsidP="00CA7FBB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Außerdem </w:t>
      </w:r>
      <w:r w:rsidRPr="00145B1C">
        <w:rPr>
          <w:rFonts w:ascii="Arial" w:hAnsi="Arial" w:cs="Arial"/>
          <w:b/>
          <w:sz w:val="24"/>
          <w:szCs w:val="24"/>
        </w:rPr>
        <w:t>geht aus den</w:t>
      </w:r>
      <w:r>
        <w:rPr>
          <w:rFonts w:ascii="Arial" w:hAnsi="Arial" w:cs="Arial"/>
          <w:sz w:val="24"/>
          <w:szCs w:val="24"/>
        </w:rPr>
        <w:t xml:space="preserve"> </w:t>
      </w:r>
      <w:r w:rsidR="00D73DA8">
        <w:rPr>
          <w:rFonts w:ascii="Arial" w:hAnsi="Arial" w:cs="Arial"/>
          <w:sz w:val="24"/>
          <w:szCs w:val="24"/>
        </w:rPr>
        <w:t xml:space="preserve">im Internet zugänglichen </w:t>
      </w:r>
      <w:r w:rsidRPr="00145B1C">
        <w:rPr>
          <w:rFonts w:ascii="Arial" w:hAnsi="Arial" w:cs="Arial"/>
          <w:b/>
          <w:sz w:val="24"/>
          <w:szCs w:val="24"/>
        </w:rPr>
        <w:t xml:space="preserve">Zulassungsbedingungen dieser beiden Mehrfachimpfstoffe klar hervor, dass </w:t>
      </w:r>
      <w:r w:rsidR="00145B1C">
        <w:rPr>
          <w:rFonts w:ascii="Arial" w:hAnsi="Arial" w:cs="Arial"/>
          <w:b/>
          <w:sz w:val="24"/>
          <w:szCs w:val="24"/>
        </w:rPr>
        <w:t xml:space="preserve">die Anwendung nur auf der Basis einer </w:t>
      </w:r>
      <w:r w:rsidR="00145B1C" w:rsidRPr="00145B1C">
        <w:rPr>
          <w:rFonts w:ascii="Arial" w:hAnsi="Arial" w:cs="Arial"/>
          <w:b/>
          <w:sz w:val="24"/>
          <w:szCs w:val="24"/>
        </w:rPr>
        <w:t xml:space="preserve">ÄRZTLICHEN VERSCHREIBUNG </w:t>
      </w:r>
      <w:r w:rsidRPr="00145B1C">
        <w:rPr>
          <w:rFonts w:ascii="Arial" w:hAnsi="Arial" w:cs="Arial"/>
          <w:b/>
          <w:sz w:val="24"/>
          <w:szCs w:val="24"/>
        </w:rPr>
        <w:t>erfo</w:t>
      </w:r>
      <w:r w:rsidR="00233E04" w:rsidRPr="00145B1C">
        <w:rPr>
          <w:rFonts w:ascii="Arial" w:hAnsi="Arial" w:cs="Arial"/>
          <w:b/>
          <w:sz w:val="24"/>
          <w:szCs w:val="24"/>
        </w:rPr>
        <w:t>lg</w:t>
      </w:r>
      <w:r w:rsidR="00145B1C">
        <w:rPr>
          <w:rFonts w:ascii="Arial" w:hAnsi="Arial" w:cs="Arial"/>
          <w:b/>
          <w:sz w:val="24"/>
          <w:szCs w:val="24"/>
        </w:rPr>
        <w:t>en darf</w:t>
      </w:r>
      <w:r w:rsidR="00233E04" w:rsidRPr="00145B1C">
        <w:rPr>
          <w:rFonts w:ascii="Arial" w:hAnsi="Arial" w:cs="Arial"/>
          <w:b/>
          <w:sz w:val="24"/>
          <w:szCs w:val="24"/>
        </w:rPr>
        <w:t xml:space="preserve">, und der Hersteller und die Anwender die im genehmigten </w:t>
      </w:r>
      <w:r w:rsidR="00145B1C" w:rsidRPr="00145B1C">
        <w:rPr>
          <w:rFonts w:ascii="Arial" w:hAnsi="Arial" w:cs="Arial"/>
          <w:b/>
          <w:sz w:val="24"/>
          <w:szCs w:val="24"/>
        </w:rPr>
        <w:t xml:space="preserve">RISK MANAGEMENT PLAN </w:t>
      </w:r>
      <w:r w:rsidR="00D73DA8" w:rsidRPr="00145B1C">
        <w:rPr>
          <w:rFonts w:ascii="Arial" w:hAnsi="Arial" w:cs="Arial"/>
          <w:b/>
          <w:sz w:val="24"/>
          <w:szCs w:val="24"/>
        </w:rPr>
        <w:t xml:space="preserve">angeführten Umstände zu berücksichtigen </w:t>
      </w:r>
      <w:r w:rsidR="00145B1C" w:rsidRPr="00145B1C">
        <w:rPr>
          <w:rFonts w:ascii="Arial" w:hAnsi="Arial" w:cs="Arial"/>
          <w:b/>
          <w:sz w:val="24"/>
          <w:szCs w:val="24"/>
        </w:rPr>
        <w:t>und die entsprechenden Garantien zu gewährleisten haben;</w:t>
      </w:r>
    </w:p>
    <w:p w14:paraId="4586D051" w14:textId="77777777" w:rsidR="00C66401" w:rsidRPr="00233E04" w:rsidRDefault="00C66401" w:rsidP="00233E04">
      <w:pPr>
        <w:spacing w:after="0"/>
        <w:rPr>
          <w:rFonts w:ascii="Arial" w:hAnsi="Arial" w:cs="Arial"/>
          <w:b/>
          <w:sz w:val="24"/>
          <w:szCs w:val="24"/>
        </w:rPr>
      </w:pPr>
    </w:p>
    <w:p w14:paraId="5FF2926F" w14:textId="1D55003D" w:rsidR="00B33B11" w:rsidRPr="00CA7FBB" w:rsidRDefault="00472804" w:rsidP="00B33B11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A7FBB">
        <w:rPr>
          <w:rFonts w:ascii="Arial" w:hAnsi="Arial" w:cs="Arial"/>
          <w:sz w:val="24"/>
          <w:szCs w:val="24"/>
        </w:rPr>
        <w:t xml:space="preserve">es </w:t>
      </w:r>
      <w:r w:rsidR="00726D87" w:rsidRPr="00CA7FBB">
        <w:rPr>
          <w:rFonts w:ascii="Arial" w:hAnsi="Arial" w:cs="Arial"/>
          <w:sz w:val="24"/>
          <w:szCs w:val="24"/>
        </w:rPr>
        <w:t xml:space="preserve">ein/e </w:t>
      </w:r>
      <w:r w:rsidRPr="00CA7FBB">
        <w:rPr>
          <w:rFonts w:ascii="Arial" w:hAnsi="Arial" w:cs="Arial"/>
          <w:sz w:val="24"/>
          <w:szCs w:val="24"/>
        </w:rPr>
        <w:t xml:space="preserve">unbestreitbares Recht/Pflicht der/des Unterfertigten </w:t>
      </w:r>
      <w:r w:rsidR="00726D87" w:rsidRPr="00CA7FBB">
        <w:rPr>
          <w:rFonts w:ascii="Arial" w:hAnsi="Arial" w:cs="Arial"/>
          <w:sz w:val="24"/>
          <w:szCs w:val="24"/>
        </w:rPr>
        <w:t xml:space="preserve">in ihrer/seiner Eigenschaft </w:t>
      </w:r>
      <w:r w:rsidRPr="00CA7FBB">
        <w:rPr>
          <w:rFonts w:ascii="Arial" w:hAnsi="Arial" w:cs="Arial"/>
          <w:sz w:val="24"/>
          <w:szCs w:val="24"/>
        </w:rPr>
        <w:t>als Mutter/Vater</w:t>
      </w:r>
      <w:r w:rsidR="00726D87" w:rsidRPr="00CA7FBB">
        <w:rPr>
          <w:rFonts w:ascii="Arial" w:hAnsi="Arial" w:cs="Arial"/>
          <w:sz w:val="24"/>
          <w:szCs w:val="24"/>
        </w:rPr>
        <w:t>/Eltern</w:t>
      </w:r>
      <w:r w:rsidRPr="00CA7FBB">
        <w:rPr>
          <w:rFonts w:ascii="Arial" w:hAnsi="Arial" w:cs="Arial"/>
          <w:sz w:val="24"/>
          <w:szCs w:val="24"/>
        </w:rPr>
        <w:t xml:space="preserve"> ist, die notwendige Transparenz zur angeblichen Sicherheit und Wirksamkeit </w:t>
      </w:r>
      <w:r w:rsidR="00BC2066" w:rsidRPr="00CA7FBB">
        <w:rPr>
          <w:rFonts w:ascii="Arial" w:hAnsi="Arial" w:cs="Arial"/>
          <w:sz w:val="24"/>
          <w:szCs w:val="24"/>
        </w:rPr>
        <w:t xml:space="preserve">jener Substanzen einzufordern, die </w:t>
      </w:r>
      <w:r w:rsidR="00726D87" w:rsidRPr="00CA7FBB">
        <w:rPr>
          <w:rFonts w:ascii="Arial" w:hAnsi="Arial" w:cs="Arial"/>
          <w:sz w:val="24"/>
          <w:szCs w:val="24"/>
        </w:rPr>
        <w:t xml:space="preserve">der Südtiroler Sanitätsbetrieb </w:t>
      </w:r>
      <w:r w:rsidR="00BC2066" w:rsidRPr="00CA7FBB">
        <w:rPr>
          <w:rFonts w:ascii="Arial" w:hAnsi="Arial" w:cs="Arial"/>
          <w:sz w:val="24"/>
          <w:szCs w:val="24"/>
        </w:rPr>
        <w:t xml:space="preserve">ihrem/seinem Kind </w:t>
      </w:r>
      <w:r w:rsidR="00726D87" w:rsidRPr="00CA7FBB">
        <w:rPr>
          <w:rFonts w:ascii="Arial" w:hAnsi="Arial" w:cs="Arial"/>
          <w:sz w:val="24"/>
          <w:szCs w:val="24"/>
        </w:rPr>
        <w:t>zu injizieren</w:t>
      </w:r>
      <w:r w:rsidR="00145B1C">
        <w:rPr>
          <w:rFonts w:ascii="Arial" w:hAnsi="Arial" w:cs="Arial"/>
          <w:sz w:val="24"/>
          <w:szCs w:val="24"/>
        </w:rPr>
        <w:t xml:space="preserve"> beabsichtigt.</w:t>
      </w:r>
      <w:r w:rsidR="00BC2066" w:rsidRPr="00CA7FBB">
        <w:rPr>
          <w:rFonts w:ascii="Arial" w:hAnsi="Arial" w:cs="Arial"/>
          <w:sz w:val="24"/>
          <w:szCs w:val="24"/>
        </w:rPr>
        <w:t xml:space="preserve"> </w:t>
      </w:r>
    </w:p>
    <w:p w14:paraId="4CBCF43A" w14:textId="77777777" w:rsidR="007B49D1" w:rsidRDefault="007B49D1" w:rsidP="00B33B11">
      <w:pPr>
        <w:jc w:val="both"/>
        <w:rPr>
          <w:rFonts w:ascii="Arial" w:hAnsi="Arial" w:cs="Arial"/>
          <w:sz w:val="24"/>
          <w:szCs w:val="24"/>
        </w:rPr>
      </w:pPr>
    </w:p>
    <w:p w14:paraId="6F4C65D8" w14:textId="77777777" w:rsidR="007B49D1" w:rsidRDefault="007B49D1" w:rsidP="00B33B11">
      <w:pPr>
        <w:jc w:val="both"/>
        <w:rPr>
          <w:rFonts w:ascii="Arial" w:hAnsi="Arial" w:cs="Arial"/>
          <w:sz w:val="24"/>
          <w:szCs w:val="24"/>
        </w:rPr>
      </w:pPr>
    </w:p>
    <w:p w14:paraId="77E89273" w14:textId="07F22399" w:rsidR="00C66401" w:rsidRDefault="00B33B11" w:rsidP="00B33B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 alles vorausgeschickt, </w:t>
      </w:r>
    </w:p>
    <w:p w14:paraId="304735B9" w14:textId="77777777" w:rsidR="00C66401" w:rsidRPr="00C66401" w:rsidRDefault="00C66401" w:rsidP="00C66401">
      <w:pPr>
        <w:jc w:val="center"/>
        <w:rPr>
          <w:rFonts w:ascii="Arial" w:hAnsi="Arial" w:cs="Arial"/>
          <w:b/>
          <w:sz w:val="24"/>
          <w:szCs w:val="24"/>
        </w:rPr>
      </w:pPr>
      <w:r w:rsidRPr="00C66401">
        <w:rPr>
          <w:rFonts w:ascii="Arial" w:hAnsi="Arial" w:cs="Arial"/>
          <w:b/>
          <w:sz w:val="24"/>
          <w:szCs w:val="24"/>
        </w:rPr>
        <w:t>BEANTRAG</w:t>
      </w:r>
      <w:r w:rsidR="00726D87">
        <w:rPr>
          <w:rFonts w:ascii="Arial" w:hAnsi="Arial" w:cs="Arial"/>
          <w:b/>
          <w:sz w:val="24"/>
          <w:szCs w:val="24"/>
        </w:rPr>
        <w:t xml:space="preserve">T </w:t>
      </w:r>
      <w:r w:rsidRPr="00C66401">
        <w:rPr>
          <w:rFonts w:ascii="Arial" w:hAnsi="Arial" w:cs="Arial"/>
          <w:b/>
          <w:sz w:val="24"/>
          <w:szCs w:val="24"/>
        </w:rPr>
        <w:t>/</w:t>
      </w:r>
      <w:r w:rsidR="00726D87">
        <w:rPr>
          <w:rFonts w:ascii="Arial" w:hAnsi="Arial" w:cs="Arial"/>
          <w:b/>
          <w:sz w:val="24"/>
          <w:szCs w:val="24"/>
        </w:rPr>
        <w:t xml:space="preserve"> BEANTRAGEN</w:t>
      </w:r>
    </w:p>
    <w:p w14:paraId="36E4BC12" w14:textId="28FDDE7F" w:rsidR="00BB1B44" w:rsidRDefault="00B33B11" w:rsidP="00B33B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</w:t>
      </w:r>
      <w:r w:rsidR="00BC2066">
        <w:rPr>
          <w:rFonts w:ascii="Arial" w:hAnsi="Arial" w:cs="Arial"/>
          <w:sz w:val="24"/>
          <w:szCs w:val="24"/>
        </w:rPr>
        <w:t>/der</w:t>
      </w:r>
      <w:r>
        <w:rPr>
          <w:rFonts w:ascii="Arial" w:hAnsi="Arial" w:cs="Arial"/>
          <w:sz w:val="24"/>
          <w:szCs w:val="24"/>
        </w:rPr>
        <w:t xml:space="preserve"> unterfertigte/n Mutter/Vater</w:t>
      </w:r>
      <w:r w:rsidR="00726D87">
        <w:rPr>
          <w:rFonts w:ascii="Arial" w:hAnsi="Arial" w:cs="Arial"/>
          <w:sz w:val="24"/>
          <w:szCs w:val="24"/>
        </w:rPr>
        <w:t>/Eltern</w:t>
      </w:r>
      <w:r>
        <w:rPr>
          <w:rFonts w:ascii="Arial" w:hAnsi="Arial" w:cs="Arial"/>
          <w:sz w:val="24"/>
          <w:szCs w:val="24"/>
        </w:rPr>
        <w:t xml:space="preserve"> de</w:t>
      </w:r>
      <w:r w:rsidR="00CA7FB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/</w:t>
      </w:r>
      <w:r w:rsidR="00CA7FB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obengenannten Minderjährigen, </w:t>
      </w:r>
    </w:p>
    <w:p w14:paraId="07E6B002" w14:textId="77777777" w:rsidR="00604123" w:rsidRDefault="00B33B11" w:rsidP="00B33B11">
      <w:pPr>
        <w:jc w:val="both"/>
        <w:rPr>
          <w:rFonts w:ascii="Arial" w:hAnsi="Arial" w:cs="Arial"/>
          <w:b/>
          <w:sz w:val="24"/>
          <w:szCs w:val="24"/>
        </w:rPr>
      </w:pPr>
      <w:r w:rsidRPr="00C66401">
        <w:rPr>
          <w:rFonts w:ascii="Arial" w:hAnsi="Arial" w:cs="Arial"/>
          <w:b/>
          <w:sz w:val="24"/>
          <w:szCs w:val="24"/>
        </w:rPr>
        <w:t xml:space="preserve">im Sinne von Art. 22 </w:t>
      </w:r>
      <w:r w:rsidR="00BC2066" w:rsidRPr="00C66401">
        <w:rPr>
          <w:rFonts w:ascii="Arial" w:hAnsi="Arial" w:cs="Arial"/>
          <w:b/>
          <w:sz w:val="24"/>
          <w:szCs w:val="24"/>
        </w:rPr>
        <w:t xml:space="preserve">und ff. </w:t>
      </w:r>
      <w:r w:rsidRPr="00C66401">
        <w:rPr>
          <w:rFonts w:ascii="Arial" w:hAnsi="Arial" w:cs="Arial"/>
          <w:b/>
          <w:sz w:val="24"/>
          <w:szCs w:val="24"/>
        </w:rPr>
        <w:t xml:space="preserve">Gesetz </w:t>
      </w:r>
      <w:r w:rsidR="00D17592">
        <w:rPr>
          <w:rFonts w:ascii="Arial" w:hAnsi="Arial" w:cs="Arial"/>
          <w:b/>
          <w:sz w:val="24"/>
          <w:szCs w:val="24"/>
        </w:rPr>
        <w:t xml:space="preserve">Nr. </w:t>
      </w:r>
      <w:r w:rsidRPr="00C66401">
        <w:rPr>
          <w:rFonts w:ascii="Arial" w:hAnsi="Arial" w:cs="Arial"/>
          <w:b/>
          <w:sz w:val="24"/>
          <w:szCs w:val="24"/>
        </w:rPr>
        <w:t xml:space="preserve">241/1990 die Offenlegung </w:t>
      </w:r>
    </w:p>
    <w:p w14:paraId="30E94C0C" w14:textId="7814103C" w:rsidR="00604123" w:rsidRDefault="00233E04" w:rsidP="00604123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604123">
        <w:rPr>
          <w:rFonts w:ascii="Arial" w:hAnsi="Arial" w:cs="Arial"/>
          <w:b/>
          <w:sz w:val="24"/>
          <w:szCs w:val="24"/>
        </w:rPr>
        <w:t xml:space="preserve">der </w:t>
      </w:r>
      <w:r w:rsidR="009D4F47">
        <w:rPr>
          <w:rFonts w:ascii="Arial" w:hAnsi="Arial" w:cs="Arial"/>
          <w:b/>
          <w:sz w:val="24"/>
          <w:szCs w:val="24"/>
        </w:rPr>
        <w:t xml:space="preserve">laut Zulassungsbedingungen notwendigen </w:t>
      </w:r>
      <w:r w:rsidR="009D4F47" w:rsidRPr="00604123">
        <w:rPr>
          <w:rFonts w:ascii="Arial" w:hAnsi="Arial" w:cs="Arial"/>
          <w:b/>
          <w:sz w:val="24"/>
          <w:szCs w:val="24"/>
        </w:rPr>
        <w:t xml:space="preserve">ÄRZTLICHEN VERSCHREIBUNG </w:t>
      </w:r>
      <w:r w:rsidRPr="00604123">
        <w:rPr>
          <w:rFonts w:ascii="Arial" w:hAnsi="Arial" w:cs="Arial"/>
          <w:b/>
          <w:sz w:val="24"/>
          <w:szCs w:val="24"/>
        </w:rPr>
        <w:t xml:space="preserve">für den/die oben genannte/n Minderjährige/n </w:t>
      </w:r>
      <w:r w:rsidR="00B33B11" w:rsidRPr="00604123">
        <w:rPr>
          <w:rFonts w:ascii="Arial" w:hAnsi="Arial" w:cs="Arial"/>
          <w:b/>
          <w:sz w:val="24"/>
          <w:szCs w:val="24"/>
        </w:rPr>
        <w:t>der Kinderimpfungen, zu denen der Dienst für Hygiene und öffentliche Gesundheit, Betriebliches Department für Gesundheitsvorsorge des Südtiroler Sanitätsbetriebes mit „einmalige</w:t>
      </w:r>
      <w:r w:rsidR="00D45234" w:rsidRPr="00604123">
        <w:rPr>
          <w:rFonts w:ascii="Arial" w:hAnsi="Arial" w:cs="Arial"/>
          <w:b/>
          <w:sz w:val="24"/>
          <w:szCs w:val="24"/>
        </w:rPr>
        <w:t>r</w:t>
      </w:r>
      <w:r w:rsidR="00B33B11" w:rsidRPr="00604123">
        <w:rPr>
          <w:rFonts w:ascii="Arial" w:hAnsi="Arial" w:cs="Arial"/>
          <w:b/>
          <w:sz w:val="24"/>
          <w:szCs w:val="24"/>
        </w:rPr>
        <w:t xml:space="preserve"> Aufforderung“ </w:t>
      </w:r>
      <w:r w:rsidR="00726D87" w:rsidRPr="00604123">
        <w:rPr>
          <w:rFonts w:ascii="Arial" w:hAnsi="Arial" w:cs="Arial"/>
          <w:b/>
          <w:sz w:val="24"/>
          <w:szCs w:val="24"/>
        </w:rPr>
        <w:t>d</w:t>
      </w:r>
      <w:r w:rsidR="00CA7FBB" w:rsidRPr="00604123">
        <w:rPr>
          <w:rFonts w:ascii="Arial" w:hAnsi="Arial" w:cs="Arial"/>
          <w:b/>
          <w:sz w:val="24"/>
          <w:szCs w:val="24"/>
        </w:rPr>
        <w:t>ie/den</w:t>
      </w:r>
      <w:r w:rsidR="00BC2066" w:rsidRPr="00604123">
        <w:rPr>
          <w:rFonts w:ascii="Arial" w:hAnsi="Arial" w:cs="Arial"/>
          <w:b/>
          <w:sz w:val="24"/>
          <w:szCs w:val="24"/>
        </w:rPr>
        <w:t xml:space="preserve"> oben genannte</w:t>
      </w:r>
      <w:r w:rsidR="00726D87" w:rsidRPr="00604123">
        <w:rPr>
          <w:rFonts w:ascii="Arial" w:hAnsi="Arial" w:cs="Arial"/>
          <w:b/>
          <w:sz w:val="24"/>
          <w:szCs w:val="24"/>
        </w:rPr>
        <w:t>/n</w:t>
      </w:r>
      <w:r w:rsidR="00BC2066" w:rsidRPr="00604123">
        <w:rPr>
          <w:rFonts w:ascii="Arial" w:hAnsi="Arial" w:cs="Arial"/>
          <w:b/>
          <w:sz w:val="24"/>
          <w:szCs w:val="24"/>
        </w:rPr>
        <w:t xml:space="preserve"> </w:t>
      </w:r>
      <w:r w:rsidR="00726D87" w:rsidRPr="00604123">
        <w:rPr>
          <w:rFonts w:ascii="Arial" w:hAnsi="Arial" w:cs="Arial"/>
          <w:b/>
          <w:sz w:val="24"/>
          <w:szCs w:val="24"/>
        </w:rPr>
        <w:t>Minderjährige/n</w:t>
      </w:r>
      <w:r w:rsidR="00BC2066" w:rsidRPr="00604123">
        <w:rPr>
          <w:rFonts w:ascii="Arial" w:hAnsi="Arial" w:cs="Arial"/>
          <w:b/>
          <w:sz w:val="24"/>
          <w:szCs w:val="24"/>
        </w:rPr>
        <w:t xml:space="preserve"> eingeladen hat</w:t>
      </w:r>
      <w:r w:rsidR="00726D87" w:rsidRPr="00604123">
        <w:rPr>
          <w:rFonts w:ascii="Arial" w:hAnsi="Arial" w:cs="Arial"/>
          <w:b/>
          <w:sz w:val="24"/>
          <w:szCs w:val="24"/>
        </w:rPr>
        <w:t xml:space="preserve">, </w:t>
      </w:r>
    </w:p>
    <w:p w14:paraId="00838EC7" w14:textId="77777777" w:rsidR="00604123" w:rsidRPr="00604123" w:rsidRDefault="00604123" w:rsidP="00604123">
      <w:pPr>
        <w:pStyle w:val="Listenabsatz"/>
        <w:jc w:val="both"/>
        <w:rPr>
          <w:rFonts w:ascii="Arial" w:hAnsi="Arial" w:cs="Arial"/>
          <w:b/>
          <w:sz w:val="24"/>
          <w:szCs w:val="24"/>
        </w:rPr>
      </w:pPr>
    </w:p>
    <w:p w14:paraId="43EFC17A" w14:textId="46993294" w:rsidR="00604123" w:rsidRDefault="00604123" w:rsidP="00604123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der </w:t>
      </w:r>
      <w:r w:rsidR="00233E04" w:rsidRPr="00604123">
        <w:rPr>
          <w:rFonts w:ascii="Arial" w:hAnsi="Arial" w:cs="Arial"/>
          <w:b/>
          <w:sz w:val="24"/>
          <w:szCs w:val="24"/>
        </w:rPr>
        <w:t>ursprüngliche</w:t>
      </w:r>
      <w:r>
        <w:rPr>
          <w:rFonts w:ascii="Arial" w:hAnsi="Arial" w:cs="Arial"/>
          <w:b/>
          <w:sz w:val="24"/>
          <w:szCs w:val="24"/>
        </w:rPr>
        <w:t>n</w:t>
      </w:r>
      <w:r w:rsidR="00233E04" w:rsidRPr="00604123">
        <w:rPr>
          <w:rFonts w:ascii="Arial" w:hAnsi="Arial" w:cs="Arial"/>
          <w:b/>
          <w:sz w:val="24"/>
          <w:szCs w:val="24"/>
        </w:rPr>
        <w:t xml:space="preserve"> Version </w:t>
      </w:r>
      <w:r w:rsidR="00CA7FBB" w:rsidRPr="00073741">
        <w:rPr>
          <w:rFonts w:ascii="Arial" w:hAnsi="Arial" w:cs="Arial"/>
          <w:sz w:val="24"/>
          <w:szCs w:val="24"/>
        </w:rPr>
        <w:t>(</w:t>
      </w:r>
      <w:r w:rsidR="00073741" w:rsidRPr="00073741">
        <w:rPr>
          <w:rFonts w:ascii="Arial" w:hAnsi="Arial" w:cs="Arial"/>
          <w:sz w:val="24"/>
          <w:szCs w:val="24"/>
        </w:rPr>
        <w:t>zum Zeitpunkt der</w:t>
      </w:r>
      <w:r w:rsidR="00233E04" w:rsidRPr="00073741">
        <w:rPr>
          <w:rFonts w:ascii="Arial" w:hAnsi="Arial" w:cs="Arial"/>
          <w:sz w:val="24"/>
          <w:szCs w:val="24"/>
        </w:rPr>
        <w:t xml:space="preserve"> Zulassung </w:t>
      </w:r>
      <w:r w:rsidR="00CA7FBB" w:rsidRPr="00073741">
        <w:rPr>
          <w:rFonts w:ascii="Arial" w:hAnsi="Arial" w:cs="Arial"/>
          <w:sz w:val="24"/>
          <w:szCs w:val="24"/>
        </w:rPr>
        <w:t>de</w:t>
      </w:r>
      <w:r w:rsidRPr="00073741">
        <w:rPr>
          <w:rFonts w:ascii="Arial" w:hAnsi="Arial" w:cs="Arial"/>
          <w:sz w:val="24"/>
          <w:szCs w:val="24"/>
        </w:rPr>
        <w:t>s</w:t>
      </w:r>
      <w:r w:rsidR="00CA7FBB" w:rsidRPr="00073741">
        <w:rPr>
          <w:rFonts w:ascii="Arial" w:hAnsi="Arial" w:cs="Arial"/>
          <w:sz w:val="24"/>
          <w:szCs w:val="24"/>
        </w:rPr>
        <w:t xml:space="preserve"> Kinderimpfstoffes)</w:t>
      </w:r>
      <w:r w:rsidR="00CA7FBB" w:rsidRPr="00604123">
        <w:rPr>
          <w:rFonts w:ascii="Arial" w:hAnsi="Arial" w:cs="Arial"/>
          <w:b/>
          <w:sz w:val="24"/>
          <w:szCs w:val="24"/>
        </w:rPr>
        <w:t xml:space="preserve"> </w:t>
      </w:r>
      <w:r w:rsidR="00233E04" w:rsidRPr="00604123">
        <w:rPr>
          <w:rFonts w:ascii="Arial" w:hAnsi="Arial" w:cs="Arial"/>
          <w:b/>
          <w:sz w:val="24"/>
          <w:szCs w:val="24"/>
        </w:rPr>
        <w:t xml:space="preserve">des </w:t>
      </w:r>
      <w:r w:rsidR="009D4F47" w:rsidRPr="00604123">
        <w:rPr>
          <w:rFonts w:ascii="Arial" w:hAnsi="Arial" w:cs="Arial"/>
          <w:b/>
          <w:sz w:val="24"/>
          <w:szCs w:val="24"/>
        </w:rPr>
        <w:t xml:space="preserve">RISK </w:t>
      </w:r>
      <w:r w:rsidR="009D4F47" w:rsidRPr="009D4F47">
        <w:rPr>
          <w:rFonts w:ascii="Arial" w:hAnsi="Arial" w:cs="Arial"/>
          <w:b/>
          <w:sz w:val="24"/>
          <w:szCs w:val="24"/>
        </w:rPr>
        <w:t>MANAGEMENT PLANS</w:t>
      </w:r>
      <w:r w:rsidR="009D4F47" w:rsidRPr="00604123">
        <w:rPr>
          <w:rFonts w:ascii="Arial" w:hAnsi="Arial" w:cs="Arial"/>
          <w:b/>
          <w:sz w:val="24"/>
          <w:szCs w:val="24"/>
        </w:rPr>
        <w:t xml:space="preserve">, </w:t>
      </w:r>
      <w:r w:rsidR="00233E04" w:rsidRPr="00604123">
        <w:rPr>
          <w:rFonts w:ascii="Arial" w:hAnsi="Arial" w:cs="Arial"/>
          <w:b/>
          <w:sz w:val="24"/>
          <w:szCs w:val="24"/>
        </w:rPr>
        <w:t>sowie alle</w:t>
      </w:r>
      <w:r w:rsidR="009D4F47">
        <w:rPr>
          <w:rFonts w:ascii="Arial" w:hAnsi="Arial" w:cs="Arial"/>
          <w:b/>
          <w:sz w:val="24"/>
          <w:szCs w:val="24"/>
        </w:rPr>
        <w:t xml:space="preserve">r nachfolgenden </w:t>
      </w:r>
      <w:r w:rsidR="00233E04" w:rsidRPr="00604123">
        <w:rPr>
          <w:rFonts w:ascii="Arial" w:hAnsi="Arial" w:cs="Arial"/>
          <w:b/>
          <w:sz w:val="24"/>
          <w:szCs w:val="24"/>
        </w:rPr>
        <w:t>im Laufe der Zeit abgeänderten Versionen</w:t>
      </w:r>
      <w:r w:rsidR="009D4F47">
        <w:rPr>
          <w:rFonts w:ascii="Arial" w:hAnsi="Arial" w:cs="Arial"/>
          <w:b/>
          <w:sz w:val="24"/>
          <w:szCs w:val="24"/>
        </w:rPr>
        <w:t xml:space="preserve">, einschließlich der aktuellen Version, </w:t>
      </w:r>
      <w:r w:rsidR="00233E04" w:rsidRPr="00604123">
        <w:rPr>
          <w:rFonts w:ascii="Arial" w:hAnsi="Arial" w:cs="Arial"/>
          <w:b/>
          <w:sz w:val="24"/>
          <w:szCs w:val="24"/>
        </w:rPr>
        <w:t xml:space="preserve">des Risk Management Plans der </w:t>
      </w:r>
      <w:r w:rsidR="00CA7FBB" w:rsidRPr="00604123">
        <w:rPr>
          <w:rFonts w:ascii="Arial" w:hAnsi="Arial" w:cs="Arial"/>
          <w:b/>
          <w:sz w:val="24"/>
          <w:szCs w:val="24"/>
        </w:rPr>
        <w:t>Kinderimpfstoffe zu deren Injektion der Südtiroler Sanitätsbetrieb aufgefordert hat;</w:t>
      </w:r>
    </w:p>
    <w:p w14:paraId="2E4FC5AF" w14:textId="77777777" w:rsidR="00604123" w:rsidRPr="00604123" w:rsidRDefault="00604123" w:rsidP="00604123">
      <w:pPr>
        <w:pStyle w:val="Listenabsatz"/>
        <w:rPr>
          <w:rFonts w:ascii="Arial" w:hAnsi="Arial" w:cs="Arial"/>
          <w:b/>
          <w:sz w:val="24"/>
          <w:szCs w:val="24"/>
        </w:rPr>
      </w:pPr>
    </w:p>
    <w:p w14:paraId="5F9566BB" w14:textId="18B5627D" w:rsidR="00604123" w:rsidRDefault="00604123" w:rsidP="00604123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der ursprünglichen Version </w:t>
      </w:r>
      <w:r w:rsidRPr="0017790A">
        <w:rPr>
          <w:rFonts w:ascii="Arial" w:hAnsi="Arial" w:cs="Arial"/>
          <w:sz w:val="24"/>
          <w:szCs w:val="24"/>
        </w:rPr>
        <w:t>(</w:t>
      </w:r>
      <w:r w:rsidR="0017790A" w:rsidRPr="0017790A">
        <w:rPr>
          <w:rFonts w:ascii="Arial" w:hAnsi="Arial" w:cs="Arial"/>
          <w:sz w:val="24"/>
          <w:szCs w:val="24"/>
        </w:rPr>
        <w:t xml:space="preserve">zum Zeitpunkt der </w:t>
      </w:r>
      <w:r w:rsidRPr="0017790A">
        <w:rPr>
          <w:rFonts w:ascii="Arial" w:hAnsi="Arial" w:cs="Arial"/>
          <w:sz w:val="24"/>
          <w:szCs w:val="24"/>
        </w:rPr>
        <w:t xml:space="preserve">Zulassung des Kinderimpfstoffes) </w:t>
      </w:r>
      <w:r>
        <w:rPr>
          <w:rFonts w:ascii="Arial" w:hAnsi="Arial" w:cs="Arial"/>
          <w:b/>
          <w:sz w:val="24"/>
          <w:szCs w:val="24"/>
        </w:rPr>
        <w:t xml:space="preserve">des </w:t>
      </w:r>
      <w:r w:rsidR="009D4F47" w:rsidRPr="009D4F47">
        <w:rPr>
          <w:rFonts w:ascii="Arial" w:hAnsi="Arial" w:cs="Arial"/>
          <w:b/>
          <w:sz w:val="24"/>
          <w:szCs w:val="24"/>
        </w:rPr>
        <w:t>ASSESSMENT REPORTS</w:t>
      </w:r>
      <w:r w:rsidR="009D4F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der EMA, sowie alle</w:t>
      </w:r>
      <w:r w:rsidR="0017790A">
        <w:rPr>
          <w:rFonts w:ascii="Arial" w:hAnsi="Arial" w:cs="Arial"/>
          <w:b/>
          <w:sz w:val="24"/>
          <w:szCs w:val="24"/>
        </w:rPr>
        <w:t>r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 w:rsidR="009D4F47">
        <w:rPr>
          <w:rFonts w:ascii="Arial" w:hAnsi="Arial" w:cs="Arial"/>
          <w:b/>
          <w:sz w:val="24"/>
          <w:szCs w:val="24"/>
        </w:rPr>
        <w:t xml:space="preserve">nachfolgenden </w:t>
      </w:r>
      <w:r>
        <w:rPr>
          <w:rFonts w:ascii="Arial" w:hAnsi="Arial" w:cs="Arial"/>
          <w:b/>
          <w:sz w:val="24"/>
          <w:szCs w:val="24"/>
        </w:rPr>
        <w:t>im Laufe der Zeit abgeänderten Versionen des Assessment Reports</w:t>
      </w:r>
      <w:r w:rsidR="009D4F47">
        <w:rPr>
          <w:rFonts w:ascii="Arial" w:hAnsi="Arial" w:cs="Arial"/>
          <w:b/>
          <w:sz w:val="24"/>
          <w:szCs w:val="24"/>
        </w:rPr>
        <w:t>, einschließlich der aktuellen Version,</w:t>
      </w:r>
      <w:r>
        <w:rPr>
          <w:rFonts w:ascii="Arial" w:hAnsi="Arial" w:cs="Arial"/>
          <w:b/>
          <w:sz w:val="24"/>
          <w:szCs w:val="24"/>
        </w:rPr>
        <w:t xml:space="preserve"> der Kinderimpfstoffe zu deren Injektion der Südtiroler Sanitätsbetrieb aufgefordert hat,</w:t>
      </w:r>
    </w:p>
    <w:p w14:paraId="0233511C" w14:textId="77777777" w:rsidR="00604123" w:rsidRPr="00604123" w:rsidRDefault="00604123" w:rsidP="00604123">
      <w:pPr>
        <w:jc w:val="both"/>
        <w:rPr>
          <w:rFonts w:ascii="Arial" w:hAnsi="Arial" w:cs="Arial"/>
          <w:b/>
          <w:sz w:val="24"/>
          <w:szCs w:val="24"/>
        </w:rPr>
      </w:pPr>
    </w:p>
    <w:p w14:paraId="78FB8948" w14:textId="6FBAD2FD" w:rsidR="00726D87" w:rsidRPr="00343111" w:rsidRDefault="00604123" w:rsidP="00726D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UND </w:t>
      </w:r>
      <w:r w:rsidR="00726D87" w:rsidRPr="00343111">
        <w:rPr>
          <w:rFonts w:ascii="Arial" w:hAnsi="Arial" w:cs="Arial"/>
          <w:b/>
          <w:sz w:val="24"/>
          <w:szCs w:val="24"/>
        </w:rPr>
        <w:t>BEANTRAGT / BEANTRAGEN</w:t>
      </w:r>
    </w:p>
    <w:p w14:paraId="64CE7EF3" w14:textId="578B1690" w:rsidR="00726D87" w:rsidRPr="009D4F47" w:rsidRDefault="00726D87" w:rsidP="009D4F47">
      <w:pPr>
        <w:jc w:val="both"/>
        <w:rPr>
          <w:rFonts w:ascii="Arial" w:hAnsi="Arial" w:cs="Arial"/>
          <w:b/>
          <w:sz w:val="24"/>
          <w:szCs w:val="24"/>
        </w:rPr>
      </w:pPr>
      <w:r w:rsidRPr="009D4F47">
        <w:rPr>
          <w:rFonts w:ascii="Arial" w:hAnsi="Arial" w:cs="Arial"/>
          <w:b/>
          <w:sz w:val="24"/>
          <w:szCs w:val="24"/>
        </w:rPr>
        <w:t xml:space="preserve">den Erhalt </w:t>
      </w:r>
      <w:r w:rsidR="00604123" w:rsidRPr="009D4F47">
        <w:rPr>
          <w:rFonts w:ascii="Arial" w:hAnsi="Arial" w:cs="Arial"/>
          <w:b/>
          <w:sz w:val="24"/>
          <w:szCs w:val="24"/>
        </w:rPr>
        <w:t xml:space="preserve">der </w:t>
      </w:r>
      <w:r w:rsidRPr="009D4F47">
        <w:rPr>
          <w:rFonts w:ascii="Arial" w:hAnsi="Arial" w:cs="Arial"/>
          <w:b/>
          <w:sz w:val="24"/>
          <w:szCs w:val="24"/>
        </w:rPr>
        <w:t>Kopie der beantragten Dokumente mit Übermittlung an die oben angeführte PEC-Adresse oder an die oben angeführt</w:t>
      </w:r>
      <w:r w:rsidR="00D45234" w:rsidRPr="009D4F47">
        <w:rPr>
          <w:rFonts w:ascii="Arial" w:hAnsi="Arial" w:cs="Arial"/>
          <w:b/>
          <w:sz w:val="24"/>
          <w:szCs w:val="24"/>
        </w:rPr>
        <w:t>e</w:t>
      </w:r>
      <w:r w:rsidRPr="009D4F47">
        <w:rPr>
          <w:rFonts w:ascii="Arial" w:hAnsi="Arial" w:cs="Arial"/>
          <w:b/>
          <w:sz w:val="24"/>
          <w:szCs w:val="24"/>
        </w:rPr>
        <w:t xml:space="preserve"> </w:t>
      </w:r>
      <w:r w:rsidR="00D45234" w:rsidRPr="009D4F47">
        <w:rPr>
          <w:rFonts w:ascii="Arial" w:hAnsi="Arial" w:cs="Arial"/>
          <w:b/>
          <w:sz w:val="24"/>
          <w:szCs w:val="24"/>
        </w:rPr>
        <w:t>Postadresse.</w:t>
      </w:r>
    </w:p>
    <w:p w14:paraId="60E91834" w14:textId="77777777" w:rsidR="00B33B11" w:rsidRDefault="00B33B11" w:rsidP="00B33B11">
      <w:pPr>
        <w:jc w:val="both"/>
        <w:rPr>
          <w:rFonts w:ascii="Arial" w:hAnsi="Arial" w:cs="Arial"/>
          <w:sz w:val="24"/>
          <w:szCs w:val="24"/>
        </w:rPr>
      </w:pPr>
    </w:p>
    <w:p w14:paraId="69525A41" w14:textId="77777777" w:rsidR="00B33B11" w:rsidRPr="00726D87" w:rsidRDefault="009429A3" w:rsidP="00B33B11">
      <w:pPr>
        <w:jc w:val="both"/>
        <w:rPr>
          <w:rFonts w:ascii="Arial" w:hAnsi="Arial" w:cs="Arial"/>
          <w:i/>
          <w:sz w:val="24"/>
          <w:szCs w:val="24"/>
        </w:rPr>
      </w:pPr>
      <w:r w:rsidRPr="00726D87">
        <w:rPr>
          <w:rFonts w:ascii="Arial" w:hAnsi="Arial" w:cs="Arial"/>
          <w:i/>
          <w:sz w:val="24"/>
          <w:szCs w:val="24"/>
          <w:highlight w:val="yellow"/>
        </w:rPr>
        <w:t>(Ort und Datum)</w:t>
      </w:r>
    </w:p>
    <w:p w14:paraId="175D67E0" w14:textId="77777777" w:rsidR="009429A3" w:rsidRDefault="009429A3" w:rsidP="00B33B11">
      <w:pPr>
        <w:jc w:val="both"/>
        <w:rPr>
          <w:rFonts w:ascii="Arial" w:hAnsi="Arial" w:cs="Arial"/>
          <w:sz w:val="24"/>
          <w:szCs w:val="24"/>
        </w:rPr>
      </w:pPr>
    </w:p>
    <w:p w14:paraId="7566C44E" w14:textId="77777777" w:rsidR="009429A3" w:rsidRPr="00726D87" w:rsidRDefault="009429A3" w:rsidP="00B33B11">
      <w:pPr>
        <w:jc w:val="both"/>
        <w:rPr>
          <w:rFonts w:ascii="Arial" w:hAnsi="Arial" w:cs="Arial"/>
          <w:i/>
          <w:sz w:val="24"/>
          <w:szCs w:val="24"/>
        </w:rPr>
      </w:pPr>
      <w:r w:rsidRPr="00726D87">
        <w:rPr>
          <w:rFonts w:ascii="Arial" w:hAnsi="Arial" w:cs="Arial"/>
          <w:i/>
          <w:sz w:val="24"/>
          <w:szCs w:val="24"/>
          <w:highlight w:val="yellow"/>
        </w:rPr>
        <w:t xml:space="preserve">(Vor und Nachname … </w:t>
      </w:r>
      <w:r w:rsidR="00D17592" w:rsidRPr="00726D87">
        <w:rPr>
          <w:rFonts w:ascii="Arial" w:hAnsi="Arial" w:cs="Arial"/>
          <w:i/>
          <w:sz w:val="24"/>
          <w:szCs w:val="24"/>
          <w:highlight w:val="yellow"/>
        </w:rPr>
        <w:t>m</w:t>
      </w:r>
      <w:r w:rsidRPr="00726D87">
        <w:rPr>
          <w:rFonts w:ascii="Arial" w:hAnsi="Arial" w:cs="Arial"/>
          <w:i/>
          <w:sz w:val="24"/>
          <w:szCs w:val="24"/>
          <w:highlight w:val="yellow"/>
        </w:rPr>
        <w:t>aschinengeschrieben und handschriftliche Unterschrift).</w:t>
      </w:r>
    </w:p>
    <w:p w14:paraId="0285CC91" w14:textId="77777777" w:rsidR="00D17592" w:rsidRDefault="00D17592" w:rsidP="00B33B1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2057D43" w14:textId="77777777" w:rsidR="00BC2066" w:rsidRPr="00CF02E9" w:rsidRDefault="00BC2066" w:rsidP="00B33B11">
      <w:pPr>
        <w:jc w:val="both"/>
        <w:rPr>
          <w:rFonts w:ascii="Arial" w:hAnsi="Arial" w:cs="Arial"/>
          <w:sz w:val="24"/>
          <w:szCs w:val="24"/>
          <w:u w:val="single"/>
        </w:rPr>
      </w:pPr>
      <w:r w:rsidRPr="00CF02E9">
        <w:rPr>
          <w:rFonts w:ascii="Arial" w:hAnsi="Arial" w:cs="Arial"/>
          <w:sz w:val="24"/>
          <w:szCs w:val="24"/>
          <w:u w:val="single"/>
        </w:rPr>
        <w:t>Anlagen:</w:t>
      </w:r>
      <w:r w:rsidR="00C66401">
        <w:rPr>
          <w:rFonts w:ascii="Arial" w:hAnsi="Arial" w:cs="Arial"/>
          <w:sz w:val="24"/>
          <w:szCs w:val="24"/>
          <w:u w:val="single"/>
        </w:rPr>
        <w:t xml:space="preserve"> </w:t>
      </w:r>
      <w:r w:rsidR="00C66401" w:rsidRPr="00726D87">
        <w:rPr>
          <w:rFonts w:ascii="Arial" w:hAnsi="Arial" w:cs="Arial"/>
          <w:i/>
          <w:sz w:val="24"/>
          <w:szCs w:val="24"/>
          <w:highlight w:val="yellow"/>
          <w:u w:val="single"/>
        </w:rPr>
        <w:t>(unbedingt beilegen!!!)</w:t>
      </w:r>
      <w:r w:rsidRPr="00CF02E9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7A36217" w14:textId="77777777" w:rsidR="00BC2066" w:rsidRDefault="00BC2066" w:rsidP="00BC2066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Kopie Identitätskarte Frau </w:t>
      </w:r>
      <w:r w:rsidRPr="00CF02E9">
        <w:rPr>
          <w:rFonts w:ascii="Arial" w:hAnsi="Arial" w:cs="Arial"/>
          <w:sz w:val="24"/>
          <w:szCs w:val="24"/>
          <w:highlight w:val="yellow"/>
        </w:rPr>
        <w:t>….</w:t>
      </w:r>
    </w:p>
    <w:p w14:paraId="21F6C24E" w14:textId="77777777" w:rsidR="00BC2066" w:rsidRPr="00BC2066" w:rsidRDefault="00BC2066" w:rsidP="00BC2066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Kopie Identitätskarte Herr </w:t>
      </w:r>
      <w:r w:rsidRPr="00CF02E9">
        <w:rPr>
          <w:rFonts w:ascii="Arial" w:hAnsi="Arial" w:cs="Arial"/>
          <w:sz w:val="24"/>
          <w:szCs w:val="24"/>
          <w:highlight w:val="yellow"/>
        </w:rPr>
        <w:t>…..</w:t>
      </w:r>
    </w:p>
    <w:p w14:paraId="1288FBC9" w14:textId="77777777" w:rsidR="009429A3" w:rsidRDefault="009429A3" w:rsidP="00B33B11">
      <w:pPr>
        <w:jc w:val="both"/>
        <w:rPr>
          <w:rFonts w:ascii="Arial" w:hAnsi="Arial" w:cs="Arial"/>
          <w:sz w:val="24"/>
          <w:szCs w:val="24"/>
        </w:rPr>
      </w:pPr>
    </w:p>
    <w:p w14:paraId="2C301281" w14:textId="77777777" w:rsidR="009429A3" w:rsidRPr="00B33B11" w:rsidRDefault="009429A3" w:rsidP="00B33B11">
      <w:pPr>
        <w:jc w:val="both"/>
        <w:rPr>
          <w:rFonts w:ascii="Arial" w:hAnsi="Arial" w:cs="Arial"/>
          <w:sz w:val="24"/>
          <w:szCs w:val="24"/>
        </w:rPr>
      </w:pPr>
    </w:p>
    <w:p w14:paraId="4B42B974" w14:textId="77777777" w:rsidR="002A6087" w:rsidRDefault="002A6087" w:rsidP="008D52C6">
      <w:pPr>
        <w:jc w:val="both"/>
        <w:rPr>
          <w:rFonts w:ascii="Arial" w:hAnsi="Arial" w:cs="Arial"/>
          <w:sz w:val="24"/>
          <w:szCs w:val="24"/>
        </w:rPr>
      </w:pPr>
    </w:p>
    <w:p w14:paraId="59D161C5" w14:textId="77777777" w:rsidR="002A6087" w:rsidRDefault="002A6087" w:rsidP="008D52C6">
      <w:pPr>
        <w:jc w:val="both"/>
        <w:rPr>
          <w:rFonts w:ascii="Arial" w:hAnsi="Arial" w:cs="Arial"/>
          <w:sz w:val="24"/>
          <w:szCs w:val="24"/>
        </w:rPr>
      </w:pPr>
    </w:p>
    <w:p w14:paraId="50A0991C" w14:textId="77777777" w:rsidR="00191AE5" w:rsidRDefault="00191AE5" w:rsidP="008D52C6">
      <w:pPr>
        <w:jc w:val="both"/>
        <w:rPr>
          <w:rFonts w:ascii="Arial" w:hAnsi="Arial" w:cs="Arial"/>
          <w:sz w:val="24"/>
          <w:szCs w:val="24"/>
        </w:rPr>
      </w:pPr>
    </w:p>
    <w:p w14:paraId="3C1E9925" w14:textId="77777777" w:rsidR="00191AE5" w:rsidRDefault="00191AE5" w:rsidP="008D52C6">
      <w:pPr>
        <w:jc w:val="both"/>
        <w:rPr>
          <w:rFonts w:ascii="Arial" w:hAnsi="Arial" w:cs="Arial"/>
          <w:sz w:val="24"/>
          <w:szCs w:val="24"/>
        </w:rPr>
      </w:pPr>
    </w:p>
    <w:p w14:paraId="7CE5EF56" w14:textId="77777777" w:rsidR="00191AE5" w:rsidRDefault="00191AE5" w:rsidP="008D52C6">
      <w:pPr>
        <w:jc w:val="both"/>
        <w:rPr>
          <w:rFonts w:ascii="Arial" w:hAnsi="Arial" w:cs="Arial"/>
          <w:sz w:val="24"/>
          <w:szCs w:val="24"/>
        </w:rPr>
      </w:pPr>
    </w:p>
    <w:p w14:paraId="1C1BC0B6" w14:textId="77777777" w:rsidR="00191AE5" w:rsidRDefault="00191AE5" w:rsidP="008D52C6">
      <w:pPr>
        <w:jc w:val="both"/>
        <w:rPr>
          <w:rFonts w:ascii="Arial" w:hAnsi="Arial" w:cs="Arial"/>
          <w:sz w:val="24"/>
          <w:szCs w:val="24"/>
        </w:rPr>
      </w:pPr>
    </w:p>
    <w:p w14:paraId="6FBCD35E" w14:textId="77777777" w:rsidR="00191AE5" w:rsidRDefault="00191AE5" w:rsidP="008D52C6">
      <w:pPr>
        <w:jc w:val="both"/>
        <w:rPr>
          <w:rFonts w:ascii="Arial" w:hAnsi="Arial" w:cs="Arial"/>
          <w:sz w:val="24"/>
          <w:szCs w:val="24"/>
        </w:rPr>
      </w:pPr>
    </w:p>
    <w:p w14:paraId="3A05A167" w14:textId="77777777" w:rsidR="00191AE5" w:rsidRPr="00191AE5" w:rsidRDefault="00191AE5" w:rsidP="008D52C6">
      <w:pPr>
        <w:jc w:val="both"/>
        <w:rPr>
          <w:rFonts w:ascii="Arial" w:hAnsi="Arial" w:cs="Arial"/>
          <w:sz w:val="24"/>
          <w:szCs w:val="24"/>
        </w:rPr>
      </w:pPr>
    </w:p>
    <w:p w14:paraId="050DC7C2" w14:textId="77777777" w:rsidR="00F068D1" w:rsidRDefault="00F068D1"/>
    <w:p w14:paraId="7CB5210F" w14:textId="77777777" w:rsidR="00F068D1" w:rsidRDefault="00F068D1"/>
    <w:p w14:paraId="4BC23682" w14:textId="77777777" w:rsidR="00F068D1" w:rsidRDefault="00F068D1"/>
    <w:sectPr w:rsidR="00F068D1" w:rsidSect="00A409C3">
      <w:footerReference w:type="defaul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B2F91" w14:textId="77777777" w:rsidR="009F385F" w:rsidRDefault="009F385F" w:rsidP="007B49D1">
      <w:pPr>
        <w:spacing w:after="0" w:line="240" w:lineRule="auto"/>
      </w:pPr>
      <w:r>
        <w:separator/>
      </w:r>
    </w:p>
  </w:endnote>
  <w:endnote w:type="continuationSeparator" w:id="0">
    <w:p w14:paraId="4A1B46C0" w14:textId="77777777" w:rsidR="009F385F" w:rsidRDefault="009F385F" w:rsidP="007B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545330"/>
      <w:docPartObj>
        <w:docPartGallery w:val="Page Numbers (Bottom of Page)"/>
        <w:docPartUnique/>
      </w:docPartObj>
    </w:sdtPr>
    <w:sdtContent>
      <w:p w14:paraId="173D6E3D" w14:textId="5BDA131A" w:rsidR="007B49D1" w:rsidRDefault="007B49D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84FB2E" w14:textId="77777777" w:rsidR="007B49D1" w:rsidRDefault="007B49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3FA75" w14:textId="77777777" w:rsidR="009F385F" w:rsidRDefault="009F385F" w:rsidP="007B49D1">
      <w:pPr>
        <w:spacing w:after="0" w:line="240" w:lineRule="auto"/>
      </w:pPr>
      <w:r>
        <w:separator/>
      </w:r>
    </w:p>
  </w:footnote>
  <w:footnote w:type="continuationSeparator" w:id="0">
    <w:p w14:paraId="0A435DF1" w14:textId="77777777" w:rsidR="009F385F" w:rsidRDefault="009F385F" w:rsidP="007B4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32251"/>
    <w:multiLevelType w:val="hybridMultilevel"/>
    <w:tmpl w:val="FAE6177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A22B6"/>
    <w:multiLevelType w:val="hybridMultilevel"/>
    <w:tmpl w:val="0CBE482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9310C"/>
    <w:multiLevelType w:val="hybridMultilevel"/>
    <w:tmpl w:val="D0B074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87D44"/>
    <w:multiLevelType w:val="hybridMultilevel"/>
    <w:tmpl w:val="D90069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C540F"/>
    <w:multiLevelType w:val="hybridMultilevel"/>
    <w:tmpl w:val="3516F6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C2B0E"/>
    <w:multiLevelType w:val="hybridMultilevel"/>
    <w:tmpl w:val="E682B3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55622"/>
    <w:multiLevelType w:val="hybridMultilevel"/>
    <w:tmpl w:val="2BFA90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D7D26"/>
    <w:multiLevelType w:val="hybridMultilevel"/>
    <w:tmpl w:val="C64626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D1"/>
    <w:rsid w:val="00061C3F"/>
    <w:rsid w:val="00070C9F"/>
    <w:rsid w:val="00073741"/>
    <w:rsid w:val="000A52D4"/>
    <w:rsid w:val="0011761B"/>
    <w:rsid w:val="001204C0"/>
    <w:rsid w:val="00145B1C"/>
    <w:rsid w:val="00172ABE"/>
    <w:rsid w:val="0017790A"/>
    <w:rsid w:val="00191AE5"/>
    <w:rsid w:val="00233E04"/>
    <w:rsid w:val="00263B8E"/>
    <w:rsid w:val="002916E8"/>
    <w:rsid w:val="00296223"/>
    <w:rsid w:val="00297D23"/>
    <w:rsid w:val="002A6087"/>
    <w:rsid w:val="002B2AF2"/>
    <w:rsid w:val="002D268D"/>
    <w:rsid w:val="002F299B"/>
    <w:rsid w:val="00301798"/>
    <w:rsid w:val="003030F8"/>
    <w:rsid w:val="00343111"/>
    <w:rsid w:val="003B0143"/>
    <w:rsid w:val="003C3CDA"/>
    <w:rsid w:val="003F3390"/>
    <w:rsid w:val="00403162"/>
    <w:rsid w:val="00456D0A"/>
    <w:rsid w:val="00472804"/>
    <w:rsid w:val="00476248"/>
    <w:rsid w:val="004A6329"/>
    <w:rsid w:val="005314E1"/>
    <w:rsid w:val="00545D63"/>
    <w:rsid w:val="0057499C"/>
    <w:rsid w:val="00604123"/>
    <w:rsid w:val="0071631C"/>
    <w:rsid w:val="00726D87"/>
    <w:rsid w:val="007B49D1"/>
    <w:rsid w:val="007D26E6"/>
    <w:rsid w:val="007D514B"/>
    <w:rsid w:val="007E2F3F"/>
    <w:rsid w:val="00834307"/>
    <w:rsid w:val="008D3F2E"/>
    <w:rsid w:val="008D52C6"/>
    <w:rsid w:val="008D6D01"/>
    <w:rsid w:val="009429A3"/>
    <w:rsid w:val="00996A1B"/>
    <w:rsid w:val="009B41DF"/>
    <w:rsid w:val="009D4F47"/>
    <w:rsid w:val="009F385F"/>
    <w:rsid w:val="00A409C3"/>
    <w:rsid w:val="00AE778B"/>
    <w:rsid w:val="00AF3E49"/>
    <w:rsid w:val="00B2245A"/>
    <w:rsid w:val="00B33B11"/>
    <w:rsid w:val="00BB1B44"/>
    <w:rsid w:val="00BB35D9"/>
    <w:rsid w:val="00BC2066"/>
    <w:rsid w:val="00BD657C"/>
    <w:rsid w:val="00C132F4"/>
    <w:rsid w:val="00C52602"/>
    <w:rsid w:val="00C66401"/>
    <w:rsid w:val="00C67573"/>
    <w:rsid w:val="00C75384"/>
    <w:rsid w:val="00CA29F6"/>
    <w:rsid w:val="00CA7FBB"/>
    <w:rsid w:val="00CC1B21"/>
    <w:rsid w:val="00CF02E9"/>
    <w:rsid w:val="00D03DAA"/>
    <w:rsid w:val="00D17592"/>
    <w:rsid w:val="00D407E1"/>
    <w:rsid w:val="00D45234"/>
    <w:rsid w:val="00D73DA8"/>
    <w:rsid w:val="00E52986"/>
    <w:rsid w:val="00E926B0"/>
    <w:rsid w:val="00E9585B"/>
    <w:rsid w:val="00EA066D"/>
    <w:rsid w:val="00F068D1"/>
    <w:rsid w:val="00F76CB1"/>
    <w:rsid w:val="00F9292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6BD4"/>
  <w15:chartTrackingRefBased/>
  <w15:docId w15:val="{542D5781-2188-44F6-AF2E-9CD58152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76C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76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2A608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D26E6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D26E6"/>
    <w:pPr>
      <w:spacing w:after="0" w:line="240" w:lineRule="auto"/>
    </w:pPr>
    <w:rPr>
      <w:rFonts w:ascii="Calibri" w:eastAsia="Times New Roman" w:hAnsi="Calibri" w:cs="Calibri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D26E6"/>
    <w:rPr>
      <w:rFonts w:ascii="Calibri" w:eastAsia="Times New Roman" w:hAnsi="Calibri" w:cs="Calibri"/>
      <w:szCs w:val="21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7FB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7B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49D1"/>
  </w:style>
  <w:style w:type="paragraph" w:styleId="Fuzeile">
    <w:name w:val="footer"/>
    <w:basedOn w:val="Standard"/>
    <w:link w:val="FuzeileZchn"/>
    <w:uiPriority w:val="99"/>
    <w:unhideWhenUsed/>
    <w:rsid w:val="007B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2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sand.esvalabs.com/?u=http%3A%2F%2Fwww.ema.europa.eu%2Fen%2Fdocuments%2Fscientific-discussion%2Fproquad-epar-scientific-discussion_en.pdf&amp;e=ed7461d6&amp;h=8f14dc62&amp;f=y&amp;p=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sand.esvalabs.com/?u=http%3A%2F%2Fwww.ema.europa.eu%2Fen%2Fdocuments%2Fassessment-report%2Fhexyon-epar-public-assessment-report_en.pdf&amp;e=ed7461d6&amp;h=79d171cc&amp;f=y&amp;p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785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Holzeisen</dc:creator>
  <cp:keywords/>
  <dc:description/>
  <cp:lastModifiedBy>Renate Holzeisen</cp:lastModifiedBy>
  <cp:revision>3</cp:revision>
  <cp:lastPrinted>2024-07-22T05:27:00Z</cp:lastPrinted>
  <dcterms:created xsi:type="dcterms:W3CDTF">2024-07-22T05:51:00Z</dcterms:created>
  <dcterms:modified xsi:type="dcterms:W3CDTF">2024-07-22T05:53:00Z</dcterms:modified>
</cp:coreProperties>
</file>